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YXCG-20240619</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阳春市春湾中学国家教育标准化考点建设设施设备采购项目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阳春市春湾中学</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七</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4"/>
        <w:numPr>
          <w:ilvl w:val="0"/>
          <w:numId w:val="0"/>
        </w:numPr>
        <w:spacing w:beforeLines="0" w:line="240" w:lineRule="auto"/>
        <w:rPr>
          <w:color w:val="000000" w:themeColor="text1"/>
          <w:highlight w:val="none"/>
          <w14:textFill>
            <w14:solidFill>
              <w14:schemeClr w14:val="tx1"/>
            </w14:solidFill>
          </w14:textFill>
        </w:rPr>
      </w:pPr>
    </w:p>
    <w:p>
      <w:pPr>
        <w:pStyle w:val="34"/>
        <w:tabs>
          <w:tab w:val="right" w:leader="dot" w:pos="9070"/>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_Toc13013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_Toc13013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pPr>
        <w:pStyle w:val="34"/>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_Toc5436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_Toc5436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_Toc15815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_Toc15815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_Toc8344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_Toc8344 \h </w:instrText>
      </w:r>
      <w:r>
        <w:fldChar w:fldCharType="separate"/>
      </w:r>
      <w:r>
        <w:t>10</w:t>
      </w:r>
      <w:r>
        <w:fldChar w:fldCharType="end"/>
      </w:r>
      <w:r>
        <w:rPr>
          <w:bCs/>
          <w:caps/>
          <w:color w:val="000000" w:themeColor="text1"/>
          <w:szCs w:val="21"/>
          <w:highlight w:val="none"/>
          <w14:textFill>
            <w14:solidFill>
              <w14:schemeClr w14:val="tx1"/>
            </w14:solidFill>
          </w14:textFill>
        </w:rPr>
        <w:fldChar w:fldCharType="end"/>
      </w:r>
    </w:p>
    <w:p>
      <w:pPr>
        <w:pStyle w:val="34"/>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_Toc16317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_Toc16317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_Toc13491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_Toc13491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_Toc8973 </w:instrText>
      </w:r>
      <w:r>
        <w:rPr>
          <w:bCs/>
          <w:caps/>
          <w:szCs w:val="21"/>
          <w:highlight w:val="none"/>
        </w:rPr>
        <w:fldChar w:fldCharType="separate"/>
      </w:r>
      <w:r>
        <w:rPr>
          <w:rFonts w:hint="eastAsia"/>
          <w:highlight w:val="none"/>
        </w:rPr>
        <w:t>Ａ</w:t>
      </w:r>
      <w:r>
        <w:rPr>
          <w:highlight w:val="none"/>
        </w:rPr>
        <w:t xml:space="preserve">  </w:t>
      </w:r>
      <w:r>
        <w:rPr>
          <w:rFonts w:hint="eastAsia"/>
          <w:highlight w:val="none"/>
        </w:rPr>
        <w:t>说</w:t>
      </w:r>
      <w:r>
        <w:rPr>
          <w:highlight w:val="none"/>
        </w:rPr>
        <w:t xml:space="preserve">  </w:t>
      </w:r>
      <w:r>
        <w:rPr>
          <w:rFonts w:hint="eastAsia"/>
          <w:highlight w:val="none"/>
        </w:rPr>
        <w:t>明</w:t>
      </w:r>
      <w:r>
        <w:tab/>
      </w:r>
      <w:r>
        <w:fldChar w:fldCharType="begin"/>
      </w:r>
      <w:r>
        <w:instrText xml:space="preserve"> PAGEREF _Toc8973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_Toc25338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_Toc25338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_Toc27192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_Toc27192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_Toc1951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_Toc1951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_Toc15730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_Toc15730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_Toc15253 </w:instrText>
      </w:r>
      <w:r>
        <w:rPr>
          <w:bCs/>
          <w:caps/>
          <w:szCs w:val="21"/>
          <w:highlight w:val="none"/>
        </w:rPr>
        <w:fldChar w:fldCharType="separate"/>
      </w:r>
      <w:r>
        <w:rPr>
          <w:rFonts w:hint="eastAsia"/>
          <w:highlight w:val="none"/>
        </w:rPr>
        <w:t>Ｂ</w:t>
      </w:r>
      <w:r>
        <w:rPr>
          <w:highlight w:val="none"/>
        </w:rPr>
        <w:t xml:space="preserve">  </w:t>
      </w:r>
      <w:r>
        <w:rPr>
          <w:rFonts w:hint="eastAsia"/>
          <w:highlight w:val="none"/>
        </w:rPr>
        <w:t>招标文件说明</w:t>
      </w:r>
      <w:r>
        <w:tab/>
      </w:r>
      <w:r>
        <w:fldChar w:fldCharType="begin"/>
      </w:r>
      <w:r>
        <w:instrText xml:space="preserve"> PAGEREF _Toc15253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_Toc17735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_Toc17735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_Toc13069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_Toc13069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_Toc17303 </w:instrText>
      </w:r>
      <w:r>
        <w:rPr>
          <w:bCs/>
          <w:caps/>
          <w:szCs w:val="21"/>
          <w:highlight w:val="none"/>
        </w:rPr>
        <w:fldChar w:fldCharType="separate"/>
      </w:r>
      <w:r>
        <w:rPr>
          <w:rFonts w:hint="eastAsia"/>
          <w:highlight w:val="none"/>
        </w:rPr>
        <w:t>Ｃ</w:t>
      </w:r>
      <w:r>
        <w:rPr>
          <w:highlight w:val="none"/>
        </w:rPr>
        <w:t xml:space="preserve">  </w:t>
      </w:r>
      <w:r>
        <w:rPr>
          <w:rFonts w:hint="eastAsia"/>
          <w:highlight w:val="none"/>
        </w:rPr>
        <w:t>投标文件的编制</w:t>
      </w:r>
      <w:r>
        <w:tab/>
      </w:r>
      <w:r>
        <w:fldChar w:fldCharType="begin"/>
      </w:r>
      <w:r>
        <w:instrText xml:space="preserve"> PAGEREF _Toc17303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_Toc21780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_Toc21780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_Toc9535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_Toc9535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_Toc32014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_Toc32014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_Toc23071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_Toc23071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_Toc7456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_Toc7456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_Toc28270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_Toc28270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_Toc28868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_Toc28868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_Toc30575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_Toc30575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_Toc10523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_Toc10523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_Toc14081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_Toc14081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_Toc2236 </w:instrText>
      </w:r>
      <w:r>
        <w:rPr>
          <w:bCs/>
          <w:caps/>
          <w:szCs w:val="21"/>
          <w:highlight w:val="none"/>
        </w:rPr>
        <w:fldChar w:fldCharType="separate"/>
      </w:r>
      <w:r>
        <w:rPr>
          <w:rFonts w:hint="eastAsia"/>
          <w:highlight w:val="none"/>
        </w:rPr>
        <w:t>Ｄ</w:t>
      </w:r>
      <w:r>
        <w:rPr>
          <w:highlight w:val="none"/>
        </w:rPr>
        <w:t xml:space="preserve">  </w:t>
      </w:r>
      <w:r>
        <w:rPr>
          <w:rFonts w:hint="eastAsia"/>
          <w:highlight w:val="none"/>
        </w:rPr>
        <w:t>投标文件的递交</w:t>
      </w:r>
      <w:r>
        <w:tab/>
      </w:r>
      <w:r>
        <w:fldChar w:fldCharType="begin"/>
      </w:r>
      <w:r>
        <w:instrText xml:space="preserve"> PAGEREF _Toc2236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_Toc13489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_Toc13489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_Toc21265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_Toc21265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_Toc16421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_Toc16421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_Toc21374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_Toc21374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_Toc12319 </w:instrText>
      </w:r>
      <w:r>
        <w:rPr>
          <w:bCs/>
          <w:caps/>
          <w:szCs w:val="21"/>
          <w:highlight w:val="none"/>
        </w:rPr>
        <w:fldChar w:fldCharType="separate"/>
      </w:r>
      <w:r>
        <w:rPr>
          <w:rFonts w:hint="eastAsia"/>
          <w:highlight w:val="none"/>
        </w:rPr>
        <w:t>Ｅ</w:t>
      </w:r>
      <w:r>
        <w:rPr>
          <w:highlight w:val="none"/>
        </w:rPr>
        <w:t xml:space="preserve">  </w:t>
      </w:r>
      <w:r>
        <w:rPr>
          <w:rFonts w:hint="eastAsia"/>
          <w:highlight w:val="none"/>
        </w:rPr>
        <w:t>开标和评标</w:t>
      </w:r>
      <w:r>
        <w:tab/>
      </w:r>
      <w:r>
        <w:fldChar w:fldCharType="begin"/>
      </w:r>
      <w:r>
        <w:instrText xml:space="preserve"> PAGEREF _Toc12319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_Toc8939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_Toc8939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_Toc2669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_Toc2669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_Toc18019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_Toc18019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_Toc25726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_Toc25726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_Toc22502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_Toc22502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_Toc2420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_Toc2420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_Toc12967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_Toc12967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_Toc6632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_Toc6632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_Toc9796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_Toc9796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_Toc15043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_Toc15043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_Toc4287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_Toc4287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_Toc21455 </w:instrText>
      </w:r>
      <w:r>
        <w:rPr>
          <w:bCs/>
          <w:caps/>
          <w:szCs w:val="21"/>
          <w:highlight w:val="none"/>
        </w:rPr>
        <w:fldChar w:fldCharType="separate"/>
      </w:r>
      <w:r>
        <w:rPr>
          <w:rFonts w:hint="eastAsia"/>
          <w:highlight w:val="none"/>
        </w:rPr>
        <w:t>Ｆ  授予合同</w:t>
      </w:r>
      <w:r>
        <w:tab/>
      </w:r>
      <w:r>
        <w:fldChar w:fldCharType="begin"/>
      </w:r>
      <w:r>
        <w:instrText xml:space="preserve"> PAGEREF _Toc21455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_Toc32066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_Toc32066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_Toc9205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_Toc9205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_Toc5613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_Toc5613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_Toc24639 </w:instrText>
      </w:r>
      <w:r>
        <w:rPr>
          <w:bCs/>
          <w:caps/>
          <w:szCs w:val="21"/>
          <w:highlight w:val="none"/>
        </w:rPr>
        <w:fldChar w:fldCharType="separate"/>
      </w:r>
      <w:r>
        <w:rPr>
          <w:rFonts w:hint="eastAsia"/>
          <w:highlight w:val="none"/>
        </w:rPr>
        <w:t>H、评标细则</w:t>
      </w:r>
      <w:r>
        <w:tab/>
      </w:r>
      <w:r>
        <w:fldChar w:fldCharType="begin"/>
      </w:r>
      <w:r>
        <w:instrText xml:space="preserve"> PAGEREF _Toc24639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pPr>
        <w:pStyle w:val="34"/>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_Toc26953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_Toc26953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pPr>
        <w:pStyle w:val="34"/>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_Toc31769 </w:instrText>
      </w:r>
      <w:r>
        <w:rPr>
          <w:bCs/>
          <w:caps/>
          <w:szCs w:val="21"/>
          <w:highlight w:val="none"/>
        </w:rPr>
        <w:fldChar w:fldCharType="separate"/>
      </w:r>
      <w:r>
        <w:rPr>
          <w:rFonts w:hint="eastAsia"/>
          <w:highlight w:val="none"/>
        </w:rPr>
        <w:t xml:space="preserve">第五部分 </w:t>
      </w:r>
      <w:r>
        <w:rPr>
          <w:highlight w:val="none"/>
        </w:rPr>
        <w:t xml:space="preserve"> </w:t>
      </w:r>
      <w:r>
        <w:rPr>
          <w:rFonts w:hint="eastAsia"/>
          <w:highlight w:val="none"/>
        </w:rPr>
        <w:t>投标文件格式</w:t>
      </w:r>
      <w:r>
        <w:tab/>
      </w:r>
      <w:r>
        <w:fldChar w:fldCharType="begin"/>
      </w:r>
      <w:r>
        <w:instrText xml:space="preserve"> PAGEREF _Toc31769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_Toc18449 </w:instrText>
      </w:r>
      <w:r>
        <w:rPr>
          <w:bCs/>
          <w:caps/>
          <w:szCs w:val="21"/>
          <w:highlight w:val="none"/>
        </w:rPr>
        <w:fldChar w:fldCharType="separate"/>
      </w:r>
      <w:r>
        <w:rPr>
          <w:rFonts w:hint="eastAsia"/>
          <w:highlight w:val="none"/>
        </w:rPr>
        <w:t>资格审查封面格式</w:t>
      </w:r>
      <w:r>
        <w:tab/>
      </w:r>
      <w:r>
        <w:fldChar w:fldCharType="begin"/>
      </w:r>
      <w:r>
        <w:instrText xml:space="preserve"> PAGEREF _Toc18449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_Toc27747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_Toc27747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_Toc26216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_Toc26216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_Toc1111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_Toc1111 \h </w:instrText>
      </w:r>
      <w:r>
        <w:fldChar w:fldCharType="separate"/>
      </w:r>
      <w:r>
        <w:t>45</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_Toc962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_Toc962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_Toc16971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_Toc16971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_Toc14082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_Toc14082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_Toc21463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_Toc21463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_Toc10397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_Toc10397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_Toc5100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_Toc5100 \h </w:instrText>
      </w:r>
      <w:r>
        <w:fldChar w:fldCharType="separate"/>
      </w:r>
      <w:r>
        <w:t>51</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_Toc4804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_Toc4804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_Toc6878 </w:instrText>
      </w:r>
      <w:r>
        <w:rPr>
          <w:bCs/>
          <w:caps/>
          <w:szCs w:val="21"/>
          <w:highlight w:val="none"/>
        </w:rPr>
        <w:fldChar w:fldCharType="separate"/>
      </w:r>
      <w:r>
        <w:rPr>
          <w:rFonts w:hint="eastAsia"/>
          <w:highlight w:val="none"/>
        </w:rPr>
        <w:t>附件一：投标函</w:t>
      </w:r>
      <w:r>
        <w:tab/>
      </w:r>
      <w:r>
        <w:fldChar w:fldCharType="begin"/>
      </w:r>
      <w:r>
        <w:instrText xml:space="preserve"> PAGEREF _Toc6878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_Toc24541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_Toc24541 \h </w:instrText>
      </w:r>
      <w:r>
        <w:fldChar w:fldCharType="separate"/>
      </w:r>
      <w:r>
        <w:t>54</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_Toc30569 </w:instrText>
      </w:r>
      <w:r>
        <w:rPr>
          <w:bCs/>
          <w:caps/>
          <w:szCs w:val="21"/>
          <w:highlight w:val="none"/>
        </w:rPr>
        <w:fldChar w:fldCharType="separate"/>
      </w:r>
      <w:r>
        <w:rPr>
          <w:rFonts w:hint="eastAsia"/>
          <w:highlight w:val="none"/>
        </w:rPr>
        <w:t>附件三：</w:t>
      </w:r>
      <w:r>
        <w:rPr>
          <w:highlight w:val="none"/>
        </w:rPr>
        <w:t>投标</w:t>
      </w:r>
      <w:r>
        <w:rPr>
          <w:rFonts w:hint="eastAsia"/>
          <w:highlight w:val="none"/>
        </w:rPr>
        <w:t>分项报价</w:t>
      </w:r>
      <w:r>
        <w:rPr>
          <w:highlight w:val="none"/>
        </w:rPr>
        <w:t>表</w:t>
      </w:r>
      <w:r>
        <w:tab/>
      </w:r>
      <w:r>
        <w:fldChar w:fldCharType="begin"/>
      </w:r>
      <w:r>
        <w:instrText xml:space="preserve"> PAGEREF _Toc30569 \h </w:instrText>
      </w:r>
      <w:r>
        <w:fldChar w:fldCharType="separate"/>
      </w:r>
      <w:r>
        <w:t>55</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_Toc16858 </w:instrText>
      </w:r>
      <w:r>
        <w:rPr>
          <w:bCs/>
          <w:caps/>
          <w:szCs w:val="21"/>
          <w:highlight w:val="none"/>
        </w:rPr>
        <w:fldChar w:fldCharType="separate"/>
      </w:r>
      <w:r>
        <w:rPr>
          <w:rFonts w:hint="eastAsia"/>
          <w:highlight w:val="none"/>
        </w:rPr>
        <w:t>附件四：商务条款偏离一览表</w:t>
      </w:r>
      <w:r>
        <w:tab/>
      </w:r>
      <w:r>
        <w:fldChar w:fldCharType="begin"/>
      </w:r>
      <w:r>
        <w:instrText xml:space="preserve"> PAGEREF _Toc16858 \h </w:instrText>
      </w:r>
      <w:r>
        <w:fldChar w:fldCharType="separate"/>
      </w:r>
      <w:r>
        <w:t>56</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_Toc8506 </w:instrText>
      </w:r>
      <w:r>
        <w:rPr>
          <w:bCs/>
          <w:caps/>
          <w:szCs w:val="21"/>
          <w:highlight w:val="none"/>
        </w:rPr>
        <w:fldChar w:fldCharType="separate"/>
      </w:r>
      <w:r>
        <w:rPr>
          <w:rFonts w:hint="eastAsia"/>
          <w:highlight w:val="none"/>
        </w:rPr>
        <w:t>附件五：技术条款偏离一览表</w:t>
      </w:r>
      <w:r>
        <w:tab/>
      </w:r>
      <w:r>
        <w:fldChar w:fldCharType="begin"/>
      </w:r>
      <w:r>
        <w:instrText xml:space="preserve"> PAGEREF _Toc8506 \h </w:instrText>
      </w:r>
      <w:r>
        <w:fldChar w:fldCharType="separate"/>
      </w:r>
      <w:r>
        <w:t>57</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_Toc12589 </w:instrText>
      </w:r>
      <w:r>
        <w:rPr>
          <w:bCs/>
          <w:caps/>
          <w:szCs w:val="21"/>
          <w:highlight w:val="none"/>
        </w:rPr>
        <w:fldChar w:fldCharType="separate"/>
      </w:r>
      <w:r>
        <w:rPr>
          <w:rFonts w:hint="eastAsia"/>
          <w:highlight w:val="none"/>
        </w:rPr>
        <w:t>附件六：同类业绩一览表</w:t>
      </w:r>
      <w:r>
        <w:tab/>
      </w:r>
      <w:r>
        <w:fldChar w:fldCharType="begin"/>
      </w:r>
      <w:r>
        <w:instrText xml:space="preserve"> PAGEREF _Toc12589 \h </w:instrText>
      </w:r>
      <w:r>
        <w:fldChar w:fldCharType="separate"/>
      </w:r>
      <w:r>
        <w:t>58</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_Toc30865 </w:instrText>
      </w:r>
      <w:r>
        <w:rPr>
          <w:bCs/>
          <w:caps/>
          <w:szCs w:val="21"/>
          <w:highlight w:val="none"/>
        </w:rPr>
        <w:fldChar w:fldCharType="separate"/>
      </w:r>
      <w:r>
        <w:rPr>
          <w:rFonts w:hint="eastAsia"/>
          <w:highlight w:val="none"/>
        </w:rPr>
        <w:t>附件七：</w:t>
      </w:r>
      <w:r>
        <w:rPr>
          <w:rFonts w:hint="eastAsia" w:hAnsi="黑体" w:cs="黑体"/>
          <w:highlight w:val="none"/>
        </w:rPr>
        <w:t>中小微企业声明函</w:t>
      </w:r>
      <w:r>
        <w:tab/>
      </w:r>
      <w:r>
        <w:fldChar w:fldCharType="begin"/>
      </w:r>
      <w:r>
        <w:instrText xml:space="preserve"> PAGEREF _Toc30865 \h </w:instrText>
      </w:r>
      <w:r>
        <w:fldChar w:fldCharType="separate"/>
      </w:r>
      <w:r>
        <w:t>59</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_Toc30819 </w:instrText>
      </w:r>
      <w:r>
        <w:rPr>
          <w:bCs/>
          <w:caps/>
          <w:szCs w:val="21"/>
          <w:highlight w:val="none"/>
        </w:rPr>
        <w:fldChar w:fldCharType="separate"/>
      </w:r>
      <w:r>
        <w:rPr>
          <w:rFonts w:hint="eastAsia"/>
          <w:highlight w:val="none"/>
        </w:rPr>
        <w:t>附件八：</w:t>
      </w:r>
      <w:r>
        <w:rPr>
          <w:rFonts w:hint="eastAsia" w:hAnsi="黑体" w:cs="黑体"/>
          <w:highlight w:val="none"/>
        </w:rPr>
        <w:t>残疾人福利性单位声明函</w:t>
      </w:r>
      <w:r>
        <w:tab/>
      </w:r>
      <w:r>
        <w:fldChar w:fldCharType="begin"/>
      </w:r>
      <w:r>
        <w:instrText xml:space="preserve"> PAGEREF _Toc30819 \h </w:instrText>
      </w:r>
      <w:r>
        <w:fldChar w:fldCharType="separate"/>
      </w:r>
      <w:r>
        <w:t>60</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_Toc993 </w:instrText>
      </w:r>
      <w:r>
        <w:rPr>
          <w:bCs/>
          <w:caps/>
          <w:szCs w:val="21"/>
          <w:highlight w:val="none"/>
        </w:rPr>
        <w:fldChar w:fldCharType="separate"/>
      </w:r>
      <w:r>
        <w:rPr>
          <w:rFonts w:hint="eastAsia"/>
          <w:highlight w:val="none"/>
        </w:rPr>
        <w:t>附件九：中标服务费承诺</w:t>
      </w:r>
      <w:r>
        <w:tab/>
      </w:r>
      <w:r>
        <w:fldChar w:fldCharType="begin"/>
      </w:r>
      <w:r>
        <w:instrText xml:space="preserve"> PAGEREF _Toc993 \h </w:instrText>
      </w:r>
      <w:r>
        <w:fldChar w:fldCharType="separate"/>
      </w:r>
      <w:r>
        <w:t>61</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_Toc22970 </w:instrText>
      </w:r>
      <w:r>
        <w:rPr>
          <w:bCs/>
          <w:caps/>
          <w:szCs w:val="21"/>
          <w:highlight w:val="none"/>
        </w:rPr>
        <w:fldChar w:fldCharType="separate"/>
      </w:r>
      <w:r>
        <w:rPr>
          <w:rFonts w:hint="eastAsia"/>
          <w:highlight w:val="none"/>
        </w:rPr>
        <w:t>附件十：投标人提交的其它商务和技术资料</w:t>
      </w:r>
      <w:r>
        <w:tab/>
      </w:r>
      <w:r>
        <w:fldChar w:fldCharType="begin"/>
      </w:r>
      <w:r>
        <w:instrText xml:space="preserve"> PAGEREF _Toc22970 \h </w:instrText>
      </w:r>
      <w:r>
        <w:fldChar w:fldCharType="separate"/>
      </w:r>
      <w:r>
        <w:t>62</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_Toc25512 </w:instrText>
      </w:r>
      <w:r>
        <w:rPr>
          <w:bCs/>
          <w:caps/>
          <w:szCs w:val="21"/>
          <w:highlight w:val="none"/>
        </w:rPr>
        <w:fldChar w:fldCharType="separate"/>
      </w:r>
      <w:r>
        <w:rPr>
          <w:rFonts w:hint="eastAsia"/>
          <w:highlight w:val="none"/>
        </w:rPr>
        <w:t>其 他 格 式</w:t>
      </w:r>
      <w:r>
        <w:tab/>
      </w:r>
      <w:r>
        <w:fldChar w:fldCharType="begin"/>
      </w:r>
      <w:r>
        <w:instrText xml:space="preserve"> PAGEREF _Toc25512 \h </w:instrText>
      </w:r>
      <w:r>
        <w:fldChar w:fldCharType="separate"/>
      </w:r>
      <w:r>
        <w:t>63</w:t>
      </w:r>
      <w: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4"/>
        <w:numPr>
          <w:ilvl w:val="0"/>
          <w:numId w:val="0"/>
        </w:numPr>
        <w:spacing w:beforeLines="0"/>
        <w:rPr>
          <w:color w:val="000000" w:themeColor="text1"/>
          <w:highlight w:val="none"/>
          <w14:textFill>
            <w14:solidFill>
              <w14:schemeClr w14:val="tx1"/>
            </w14:solidFill>
          </w14:textFill>
        </w:rPr>
      </w:pPr>
      <w:bookmarkStart w:id="1" w:name="_Toc350756403"/>
      <w:bookmarkStart w:id="2" w:name="_Toc337632315"/>
      <w:bookmarkStart w:id="3" w:name="_Toc349143546"/>
      <w:bookmarkStart w:id="4" w:name="_Toc339020186"/>
      <w:bookmarkStart w:id="5" w:name="_Toc333237612"/>
      <w:bookmarkStart w:id="6" w:name="_Toc349127583"/>
      <w:bookmarkStart w:id="7" w:name="_Toc339441044"/>
      <w:bookmarkStart w:id="8" w:name="_Toc340507403"/>
      <w:bookmarkStart w:id="9" w:name="_Toc345513762"/>
      <w:bookmarkStart w:id="10" w:name="_Toc336681892"/>
      <w:bookmarkStart w:id="11" w:name="_Toc339019828"/>
      <w:bookmarkStart w:id="12" w:name="_Toc365985108"/>
      <w:bookmarkStart w:id="13" w:name="_Toc330459945"/>
      <w:bookmarkStart w:id="14" w:name="_Toc336681537"/>
      <w:bookmarkStart w:id="15" w:name="_Toc339362257"/>
      <w:bookmarkStart w:id="16" w:name="_Toc333935619"/>
      <w:bookmarkStart w:id="17" w:name="_Toc333935278"/>
      <w:bookmarkStart w:id="18" w:name="_Toc365967002"/>
      <w:bookmarkStart w:id="19" w:name="_Toc339020048"/>
      <w:bookmarkStart w:id="20" w:name="_Toc331512856"/>
      <w:bookmarkStart w:id="21" w:name="_Toc339019954"/>
      <w:bookmarkStart w:id="22" w:name="_Toc333237723"/>
      <w:bookmarkStart w:id="23" w:name="_Toc332206657"/>
      <w:bookmarkStart w:id="24" w:name="_Toc331683994"/>
      <w:bookmarkStart w:id="25" w:name="_Toc342296708"/>
      <w:bookmarkStart w:id="26" w:name="_Toc340677031"/>
      <w:bookmarkStart w:id="27" w:name="_Toc350438702"/>
      <w:bookmarkStart w:id="28" w:name="_Toc342060322"/>
      <w:bookmarkStart w:id="29" w:name="_Toc341348291"/>
      <w:bookmarkStart w:id="30" w:name="_Toc340672830"/>
      <w:bookmarkStart w:id="31" w:name="_Toc366072457"/>
      <w:bookmarkStart w:id="32" w:name="_Toc333238571"/>
      <w:bookmarkStart w:id="33" w:name="_Toc332270305"/>
      <w:bookmarkStart w:id="34" w:name="_Toc1301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阳春市春湾中学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阳春市春湾中学国家教育标准化考点建设设施设备采购项目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YXCG-20240619</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阳春市春湾中学国家教育标准化考点建设设施设备采购项目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YXCG-20240619</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559928.00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完工期：</w:t>
      </w:r>
      <w:r>
        <w:rPr>
          <w:rFonts w:hint="eastAsia" w:ascii="宋体" w:hAnsi="宋体"/>
          <w:b w:val="0"/>
          <w:bCs w:val="0"/>
          <w:color w:val="000000" w:themeColor="text1"/>
          <w:szCs w:val="21"/>
          <w:highlight w:val="none"/>
          <w:lang w:val="en-US" w:eastAsia="zh-CN"/>
          <w14:textFill>
            <w14:solidFill>
              <w14:schemeClr w14:val="tx1"/>
            </w14:solidFill>
          </w14:textFill>
        </w:rPr>
        <w:t>合同签订生效后 60个日历日内完成供货、安装调试。</w:t>
      </w: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val="en-US"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w:t>
      </w:r>
      <w:r>
        <w:rPr>
          <w:rFonts w:hint="eastAsia" w:ascii="宋体" w:hAnsi="宋体" w:cs="Tahoma"/>
          <w:b/>
          <w:bCs/>
          <w:color w:val="000000" w:themeColor="text1"/>
          <w:highlight w:val="none"/>
          <w:lang w:val="en-US" w:eastAsia="zh-CN"/>
          <w14:textFill>
            <w14:solidFill>
              <w14:schemeClr w14:val="tx1"/>
            </w14:solidFill>
          </w14:textFill>
        </w:rPr>
        <w:t>供应商</w:t>
      </w:r>
      <w:r>
        <w:rPr>
          <w:rFonts w:hint="eastAsia" w:ascii="宋体" w:hAnsi="宋体" w:cs="Tahoma"/>
          <w:b/>
          <w:bCs/>
          <w:color w:val="000000" w:themeColor="text1"/>
          <w:highlight w:val="none"/>
          <w14:textFill>
            <w14:solidFill>
              <w14:schemeClr w14:val="tx1"/>
            </w14:solidFill>
          </w14:textFill>
        </w:rPr>
        <w:t>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color w:val="000000" w:themeColor="text1"/>
          <w:szCs w:val="21"/>
          <w:highlight w:val="none"/>
          <w14:textFill>
            <w14:solidFill>
              <w14:schemeClr w14:val="tx1"/>
            </w14:solidFill>
          </w14:textFill>
        </w:rPr>
        <w:t>(以采购机构于开标时间当天在“信用中国”网站（www.creditchina.gov.cn）及中国政府采购网(www.ccgp.gov.cn)查询结果为准，如相关记录信息已失效，供应商必须提供由该记录信息的执行或列入单位出具的相关证明材料)</w:t>
      </w:r>
    </w:p>
    <w:p>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360" w:lineRule="auto"/>
        <w:ind w:left="735" w:hanging="315"/>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为采购项目提供整体设计、规范编制或者项目管理、监理、检测等服务的供应商，不得再参加该采购该包组的其他采购活动；（提供《投标函》承诺）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本项目不接受联合体投标，不得将中标项目进行转包；</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4-07-2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2024年7月24日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610099f0-5edf-45bf-ab0c-e9e5864d377b}"/>
          </w:placeholder>
          <w:date w:fullDate="2024-07-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2024年7月31日</w:t>
          </w:r>
        </w:sdtContent>
      </w:sdt>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2fcf01a8-38eb-445a-a30b-a653f6779b84}"/>
          </w:placeholder>
          <w:date w:fullDate="2023-07-2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2024年7月24日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17c564cc-e7e4-48f2-bef8-5446258a68b3}"/>
          </w:placeholder>
          <w:date w:fullDate="2024-07-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2024年7月31日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6ad3bb5a-aaa0-41c8-b3fd-b98efbe74d62}"/>
          </w:placeholder>
          <w:date w:fullDate="2024-08-1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2024年8月14日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 xml:space="preserve">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3cdd76d-d0ef-424f-9ab3-c5c849e1fce4}"/>
          </w:placeholder>
          <w:date w:fullDate="2024-08-1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2024年8月14日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阳春市春湾中学</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地</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8"/>
          <w:szCs w:val="21"/>
          <w:highlight w:val="none"/>
          <w:lang w:val="en-US" w:eastAsia="zh-CN"/>
          <w14:textFill>
            <w14:solidFill>
              <w14:schemeClr w14:val="tx1"/>
            </w14:solidFill>
          </w14:textFill>
        </w:rPr>
        <w:t>址：阳江市阳春市春湾镇青松路23号</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联</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8"/>
          <w:szCs w:val="21"/>
          <w:highlight w:val="none"/>
          <w:lang w:val="en-US" w:eastAsia="zh-CN"/>
          <w14:textFill>
            <w14:solidFill>
              <w14:schemeClr w14:val="tx1"/>
            </w14:solidFill>
          </w14:textFill>
        </w:rPr>
        <w:t>系</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8"/>
          <w:szCs w:val="21"/>
          <w:highlight w:val="none"/>
          <w:lang w:val="en-US" w:eastAsia="zh-CN"/>
          <w14:textFill>
            <w14:solidFill>
              <w14:schemeClr w14:val="tx1"/>
            </w14:solidFill>
          </w14:textFill>
        </w:rPr>
        <w:t>人：</w:t>
      </w:r>
      <w:r>
        <w:rPr>
          <w:rFonts w:hint="eastAsia" w:ascii="宋体" w:hAnsi="宋体" w:cs="宋体"/>
          <w:color w:val="000000" w:themeColor="text1"/>
          <w:kern w:val="28"/>
          <w:szCs w:val="21"/>
          <w:highlight w:val="none"/>
          <w:lang w:val="en-US" w:eastAsia="zh-CN"/>
          <w14:textFill>
            <w14:solidFill>
              <w14:schemeClr w14:val="tx1"/>
            </w14:solidFill>
          </w14:textFill>
        </w:rPr>
        <w:t>温汉锋</w:t>
      </w:r>
      <w:bookmarkStart w:id="2148" w:name="_GoBack"/>
      <w:bookmarkEnd w:id="2148"/>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联系电话：13829862973</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237724"/>
      <w:bookmarkStart w:id="38" w:name="_Toc342296709"/>
      <w:bookmarkStart w:id="39" w:name="_Toc333935279"/>
      <w:bookmarkStart w:id="40" w:name="_Toc340672831"/>
      <w:bookmarkStart w:id="41" w:name="_Toc339362258"/>
      <w:bookmarkStart w:id="42" w:name="_Toc365967003"/>
      <w:bookmarkStart w:id="43" w:name="_Toc350438703"/>
      <w:bookmarkStart w:id="44" w:name="_Toc336681538"/>
      <w:bookmarkStart w:id="45" w:name="_Toc341348292"/>
      <w:bookmarkStart w:id="46" w:name="_Toc339020187"/>
      <w:bookmarkStart w:id="47" w:name="_Toc330459946"/>
      <w:bookmarkStart w:id="48" w:name="_Toc339019829"/>
      <w:bookmarkStart w:id="49" w:name="_Toc345513763"/>
      <w:bookmarkStart w:id="50" w:name="_Toc332270306"/>
      <w:bookmarkStart w:id="51" w:name="_Toc337632316"/>
      <w:bookmarkStart w:id="52" w:name="_Toc332206658"/>
      <w:bookmarkStart w:id="53" w:name="_Toc366072458"/>
      <w:bookmarkStart w:id="54" w:name="_Toc340507404"/>
      <w:bookmarkStart w:id="55" w:name="_Toc342060323"/>
      <w:bookmarkStart w:id="56" w:name="_Toc336681893"/>
      <w:bookmarkStart w:id="57" w:name="_Toc349143547"/>
      <w:bookmarkStart w:id="58" w:name="_Toc349127584"/>
      <w:bookmarkStart w:id="59" w:name="_Toc340677032"/>
      <w:bookmarkStart w:id="60" w:name="_Toc333238572"/>
      <w:bookmarkStart w:id="61" w:name="_Toc350756404"/>
      <w:bookmarkStart w:id="62" w:name="_Toc331683995"/>
      <w:bookmarkStart w:id="63" w:name="_Toc339441045"/>
      <w:bookmarkStart w:id="64" w:name="_Toc331512857"/>
      <w:bookmarkStart w:id="65" w:name="_Toc339020049"/>
      <w:bookmarkStart w:id="66" w:name="_Toc333237613"/>
      <w:bookmarkStart w:id="67" w:name="_Toc365985109"/>
      <w:bookmarkStart w:id="68" w:name="_Toc339019955"/>
      <w:bookmarkStart w:id="69" w:name="_Toc333935620"/>
      <w:r>
        <w:rPr>
          <w:rFonts w:hint="eastAsia" w:ascii="宋体" w:hAnsi="宋体" w:eastAsia="宋体" w:cs="宋体"/>
          <w:color w:val="000000" w:themeColor="text1"/>
          <w:szCs w:val="21"/>
          <w:highlight w:val="none"/>
          <w14:textFill>
            <w14:solidFill>
              <w14:schemeClr w14:val="tx1"/>
            </w14:solidFill>
          </w14:textFill>
        </w:rPr>
        <w:t xml:space="preserve">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149883fa-59c7-4c58-88f9-67fa09aaea18}"/>
          </w:placeholder>
          <w:date w:fullDate="2023-07-2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2024年7月24日</w:t>
          </w:r>
        </w:sdtContent>
      </w:sdt>
      <w:r>
        <w:rPr>
          <w:rFonts w:hint="eastAsia" w:ascii="宋体" w:hAnsi="宋体" w:eastAsia="宋体" w:cs="宋体"/>
          <w:color w:val="000000" w:themeColor="text1"/>
          <w:highlight w:val="none"/>
          <w14:textFill>
            <w14:solidFill>
              <w14:schemeClr w14:val="tx1"/>
            </w14:solidFill>
          </w14:textFill>
        </w:rPr>
        <w:t xml:space="preserve"> </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4"/>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5436"/>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75570886"/>
      <w:bookmarkStart w:id="74" w:name="_Toc333237614"/>
      <w:bookmarkStart w:id="75" w:name="_Toc333237725"/>
      <w:bookmarkStart w:id="76" w:name="_Toc333935280"/>
      <w:bookmarkStart w:id="77" w:name="_Toc330459949"/>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5"/>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5815"/>
      <w:bookmarkStart w:id="80" w:name="_Toc331512865"/>
      <w:bookmarkStart w:id="81" w:name="_Toc331684005"/>
      <w:bookmarkStart w:id="82" w:name="_Toc342296727"/>
      <w:bookmarkStart w:id="83" w:name="_Toc333237644"/>
      <w:bookmarkStart w:id="84" w:name="_Toc333237755"/>
      <w:bookmarkStart w:id="85" w:name="_Toc332270313"/>
      <w:bookmarkStart w:id="86" w:name="_Toc339019982"/>
      <w:bookmarkStart w:id="87" w:name="_Toc339020200"/>
      <w:bookmarkStart w:id="88" w:name="_Toc339019856"/>
      <w:bookmarkStart w:id="89" w:name="_Toc333935654"/>
      <w:bookmarkStart w:id="90" w:name="_Toc336681547"/>
      <w:bookmarkStart w:id="91" w:name="_Toc342060341"/>
      <w:bookmarkStart w:id="92" w:name="_Toc350438716"/>
      <w:bookmarkStart w:id="93" w:name="_Toc340507409"/>
      <w:bookmarkStart w:id="94" w:name="_Toc341348305"/>
      <w:bookmarkStart w:id="95" w:name="_Toc366072495"/>
      <w:bookmarkStart w:id="96" w:name="_Toc333238600"/>
      <w:bookmarkStart w:id="97" w:name="_Toc339020062"/>
      <w:bookmarkStart w:id="98" w:name="_Toc332206675"/>
      <w:bookmarkStart w:id="99" w:name="_Toc339362267"/>
      <w:bookmarkStart w:id="100" w:name="_Toc340677037"/>
      <w:bookmarkStart w:id="101" w:name="_Toc349127593"/>
      <w:bookmarkStart w:id="102" w:name="_Toc330459952"/>
      <w:bookmarkStart w:id="103" w:name="_Toc337632325"/>
      <w:bookmarkStart w:id="104" w:name="_Toc340672836"/>
      <w:bookmarkStart w:id="105" w:name="_Toc349143556"/>
      <w:bookmarkStart w:id="106" w:name="_Toc365985146"/>
      <w:bookmarkStart w:id="107" w:name="_Toc336681902"/>
      <w:bookmarkStart w:id="108" w:name="_Toc339441054"/>
      <w:bookmarkStart w:id="109" w:name="_Toc333935313"/>
      <w:bookmarkStart w:id="110" w:name="_Toc365967040"/>
      <w:bookmarkStart w:id="111" w:name="_Toc345513834"/>
      <w:bookmarkStart w:id="112" w:name="_Toc35075641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9"/>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96"/>
        <w:gridCol w:w="2099"/>
        <w:gridCol w:w="4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5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19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75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完工期</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报价应包括货物送达采购人指定地点并安装调试直至正常运行，经采购人验收合格并交货完毕及质保期内所有可能发生的费用，包括本包组方案设计、货物(含设备、配件、辅助材料)生产供应、保管、运输、保险费、产品检验检测、安装、调试、试运行、现场人员培训、税收以及售后服务、中标服务费、验收、不可或缺的所有工作开支等费用。如有遗漏，由</w:t>
            </w:r>
            <w:r>
              <w:rPr>
                <w:rFonts w:hint="eastAsia" w:ascii="宋体" w:hAnsi="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lang w:val="en-US" w:eastAsia="zh-CN"/>
                <w14:textFill>
                  <w14:solidFill>
                    <w14:schemeClr w14:val="tx1"/>
                  </w14:solidFill>
                </w14:textFill>
              </w:rPr>
              <w:t>自行补充，一旦中标视为</w:t>
            </w:r>
            <w:r>
              <w:rPr>
                <w:rFonts w:hint="eastAsia" w:ascii="宋体" w:hAnsi="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lang w:val="en-US" w:eastAsia="zh-CN"/>
                <w14:textFill>
                  <w14:solidFill>
                    <w14:schemeClr w14:val="tx1"/>
                  </w14:solidFill>
                </w14:textFill>
              </w:rPr>
              <w:t>认同遗漏部分并提供。</w:t>
            </w:r>
            <w:r>
              <w:rPr>
                <w:rFonts w:hint="eastAsia" w:ascii="宋体" w:hAnsi="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lang w:val="en-US" w:eastAsia="zh-CN"/>
                <w14:textFill>
                  <w14:solidFill>
                    <w14:schemeClr w14:val="tx1"/>
                  </w14:solidFill>
                </w14:textFill>
              </w:rPr>
              <w:t>应将各类生产要素的市场风险及政策性调整确定风险系数应计入投标报价中，采购人不再进行任何增补。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采购合同由中标供应商凭《中标通知书》与采购人双方签订，签订时间为《中标通知书》发出之日起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个</w:t>
            </w:r>
            <w:r>
              <w:rPr>
                <w:rFonts w:hint="eastAsia" w:ascii="宋体" w:hAnsi="宋体" w:eastAsia="宋体" w:cs="宋体"/>
                <w:color w:val="000000" w:themeColor="text1"/>
                <w:highlight w:val="none"/>
                <w:lang w:val="en-US" w:eastAsia="zh-CN"/>
                <w14:textFill>
                  <w14:solidFill>
                    <w14:schemeClr w14:val="tx1"/>
                  </w14:solidFill>
                </w14:textFill>
              </w:rPr>
              <w:t>工作日内</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color w:val="000000" w:themeColor="text1"/>
                <w:highlight w:val="none"/>
                <w14:textFill>
                  <w14:solidFill>
                    <w14:schemeClr w14:val="tx1"/>
                  </w14:solidFill>
                </w14:textFill>
              </w:rPr>
              <w:t>地点</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中标</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应在采购人向财政部门申请提出付款申请手续前开具相应数额的发票给采购人，采购人收到发票后再提交付款申请。</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项目</w:t>
            </w:r>
            <w:r>
              <w:rPr>
                <w:rFonts w:hint="eastAsia" w:ascii="宋体" w:hAnsi="宋体" w:eastAsia="宋体" w:cs="宋体"/>
                <w:color w:val="000000" w:themeColor="text1"/>
                <w:highlight w:val="none"/>
                <w14:textFill>
                  <w14:solidFill>
                    <w14:schemeClr w14:val="tx1"/>
                  </w14:solidFill>
                </w14:textFill>
              </w:rPr>
              <w:t>验收通过后20天内一次性支付合同总额</w:t>
            </w:r>
            <w:r>
              <w:rPr>
                <w:rFonts w:hint="eastAsia" w:ascii="宋体" w:hAnsi="宋体" w:cs="宋体"/>
                <w:color w:val="000000" w:themeColor="text1"/>
                <w:highlight w:val="none"/>
                <w:lang w:val="en-US" w:eastAsia="zh-CN"/>
                <w14:textFill>
                  <w14:solidFill>
                    <w14:schemeClr w14:val="tx1"/>
                  </w14:solidFill>
                </w14:textFill>
              </w:rPr>
              <w:t>的100%</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650"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196"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货物要求</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1.投标人须提供符合国家质量检测标准的全新、未使用过的货物，必须负责设备的安装调试和培训，并提供设备使用说明书、使用手册、软件等相关资料，必须提供设备的供货配置清单。</w:t>
            </w:r>
          </w:p>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2.投标人货物若与标书上列明的货物型号、技术指标等不相符，有造假现象的，一经查出，按相关规定处理，所造成的损失由其承担。</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投标人在实际供货，设备安装前，采购人将对货物进行初验，对货物种类、品牌、型号、配置参数、功能、外观、数量和随机配件、资料等进行清点，若发现中标供应商提供的货物不满足招标文件与投标人投标时响应的参数要求的，均视同欺诈，按相关规定处理，所造成的损失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650" w:type="dxa"/>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196" w:type="dxa"/>
            <w:tcBorders>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培训方案</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应向采购人组织的相关人员提供日常操作及简单维护保养培训，培训内容包括货物及主要部件的功能、使用操作、保养与管理、常见故障的排除、紧急情况的处理等，交货的同时须提供设备的操作手册和系统所必需的有关设备连接图、操作维护及使用手册。培训时间、地点由采购人指定，培训所需费用由</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50" w:type="dxa"/>
            <w:tcBorders>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196" w:type="dxa"/>
            <w:tcBorders>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验收要求</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待验收的货物的质量及环保等性能应符合以下标准：该货物所适用的国家标准（强制性或推荐性标准）、行业标准、地方标准、货物生产企业的标准、采购文件和响应承诺中投标人认可的配置、技术参数及各项要求。多项标准不一致的，按最高的标准执行。</w:t>
            </w:r>
          </w:p>
          <w:p>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产品均为原厂制造的全新合格产品，且有合法透明的来源渠道，表面无划损，可依常规合法安全使用。</w:t>
            </w:r>
          </w:p>
          <w:p>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为保证该项目的关键设备与原厂保证一致，在该项目验收时如果客户认为货物有可疑，可邀请原厂供应商参与查验，如检验结果不符，按相关规定处理。</w:t>
            </w:r>
          </w:p>
          <w:p>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项目试运行期为3个月，自全部货物安装调试完成且采购人签字确认之日起算。试运行结束后，中标供应商提出项目竣工验收申请，应完成并提供采购人认可的项目竣工资料。同时要满足如下的条件：（1）中标供应商已完成项目安装、调试、测试工作；（2）试运行期间，系统功能、性能等均满足采购要求；（3）性能测试和试运行时出现的问题已经被解决至采购人书面认可；（4）已提供合同要求的全部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jc w:val="center"/>
        </w:trPr>
        <w:tc>
          <w:tcPr>
            <w:tcW w:w="650" w:type="dxa"/>
            <w:tcBorders>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196" w:type="dxa"/>
            <w:tcBorders>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售后服务要求</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1.要求货物（软件、硬件设备）提供 1 年保修服务，保修期从货物（软件、硬件设备）安装、调试完毕并验收合格之日起计算。1年后进入维修维护期，在此期间中标供应商继续提供后续 1 年的人工运维服务，期间如涉及相关硬件故障更换或软件升级服务的情况，要求中标供应商应当以不高于市场价格收取备件备品和软件升级费用，但不额外收取人工费用。</w:t>
            </w:r>
          </w:p>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2.售后服务范围须包括；故障应急处理、巡检服务、维修服务、配合采购人的其他工作等。要求中标供应商所派驻的维护人员须具备一定的处理能力和职业素养，并预先取得采购人的认可。</w:t>
            </w:r>
          </w:p>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3.提供7×24小时热线电话技术支持及网络技术支持，包括在线解答和远程协助；</w:t>
            </w:r>
          </w:p>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4.在热线电话技术支持和网络技术支持无法解决问题的情况下，提供2小时内派工程师到达现场服务</w:t>
            </w:r>
            <w:r>
              <w:rPr>
                <w:rFonts w:hint="eastAsia" w:ascii="宋体" w:hAnsi="宋体" w:eastAsia="宋体" w:cs="宋体"/>
                <w:b/>
                <w:bCs/>
                <w:color w:val="000000" w:themeColor="text1"/>
                <w:highlight w:val="none"/>
                <w:lang w:val="en-US" w:eastAsia="zh-CN"/>
                <w14:textFill>
                  <w14:solidFill>
                    <w14:schemeClr w14:val="tx1"/>
                  </w14:solidFill>
                </w14:textFill>
              </w:rPr>
              <w:t>（提供承诺声明函，格式自拟）</w:t>
            </w:r>
            <w:r>
              <w:rPr>
                <w:rFonts w:hint="eastAsia" w:ascii="宋体" w:hAnsi="宋体" w:eastAsia="宋体" w:cs="宋体"/>
                <w:color w:val="000000" w:themeColor="text1"/>
                <w:highlight w:val="none"/>
                <w:lang w:val="en-US" w:eastAsia="zh-CN"/>
                <w14:textFill>
                  <w14:solidFill>
                    <w14:schemeClr w14:val="tx1"/>
                  </w14:solidFill>
                </w14:textFill>
              </w:rPr>
              <w:t>；</w:t>
            </w:r>
          </w:p>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5.在售后服务期内，为保障维护服务的响应时间和服务质量，要求提供不少于1人的现场驻点服务。</w:t>
            </w:r>
            <w:r>
              <w:rPr>
                <w:rFonts w:hint="eastAsia" w:ascii="宋体" w:hAnsi="宋体" w:eastAsia="宋体" w:cs="宋体"/>
                <w:b/>
                <w:bCs/>
                <w:color w:val="000000" w:themeColor="text1"/>
                <w:highlight w:val="none"/>
                <w:lang w:val="en-US" w:eastAsia="zh-CN"/>
                <w14:textFill>
                  <w14:solidFill>
                    <w14:schemeClr w14:val="tx1"/>
                  </w14:solidFill>
                </w14:textFill>
              </w:rPr>
              <w:t>（提供承诺声明函，格式自拟）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650" w:type="dxa"/>
            <w:tcBorders>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196" w:type="dxa"/>
            <w:tcBorders>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项目管理要求</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项目组必须在严格的管理制度制约下，才能有序、高效的工作，才能根本保证项目建设顺利完成。项目工作组在各项工作中必须做到：</w:t>
            </w:r>
          </w:p>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（1）在项目建设的实施过程中，严格执行已制定的资金管理、质量管理和行政管理等制度。</w:t>
            </w:r>
          </w:p>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（2）严格按照有关竣工验收程序准备竣工资料，配合相关部门完成竣工验收。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50"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196"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0"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3</w:t>
            </w:r>
          </w:p>
        </w:tc>
        <w:tc>
          <w:tcPr>
            <w:tcW w:w="2196"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20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参考发改价格[2011]534号文的规定，招标代理服务费按差额定率累进法计算。中标服务费由中标人在领取中标通知书前以银行转账方式一次性支付。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196"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196"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196"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pStyle w:val="5"/>
        <w:numPr>
          <w:ilvl w:val="0"/>
          <w:numId w:val="0"/>
        </w:numPr>
        <w:spacing w:beforeLines="150" w:after="0" w:line="360" w:lineRule="auto"/>
        <w:jc w:val="both"/>
        <w:rPr>
          <w:rFonts w:hint="eastAsia"/>
          <w:color w:val="000000" w:themeColor="text1"/>
          <w:kern w:val="0"/>
          <w:sz w:val="24"/>
          <w:highlight w:val="none"/>
          <w14:textFill>
            <w14:solidFill>
              <w14:schemeClr w14:val="tx1"/>
            </w14:solidFill>
          </w14:textFill>
        </w:rPr>
      </w:pPr>
      <w:bookmarkStart w:id="113" w:name="_Toc505160648"/>
    </w:p>
    <w:p>
      <w:pPr>
        <w:rPr>
          <w:rFonts w:hint="eastAsia"/>
          <w:color w:val="000000" w:themeColor="text1"/>
          <w:kern w:val="0"/>
          <w:sz w:val="24"/>
          <w:highlight w:val="none"/>
          <w14:textFill>
            <w14:solidFill>
              <w14:schemeClr w14:val="tx1"/>
            </w14:solidFill>
          </w14:textFill>
        </w:rPr>
      </w:pPr>
    </w:p>
    <w:p>
      <w:pPr>
        <w:pStyle w:val="7"/>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5"/>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8344"/>
      <w:r>
        <w:rPr>
          <w:rFonts w:hint="eastAsia"/>
          <w:color w:val="000000" w:themeColor="text1"/>
          <w:kern w:val="0"/>
          <w:sz w:val="24"/>
          <w:highlight w:val="none"/>
          <w14:textFill>
            <w14:solidFill>
              <w14:schemeClr w14:val="tx1"/>
            </w14:solidFill>
          </w14:textFill>
        </w:rPr>
        <w:t>B  技术要求</w:t>
      </w:r>
      <w:bookmarkEnd w:id="113"/>
      <w:bookmarkEnd w:id="114"/>
    </w:p>
    <w:p>
      <w:pPr>
        <w:pStyle w:val="311"/>
        <w:keepNext w:val="0"/>
        <w:keepLines w:val="0"/>
        <w:pageBreakBefore w:val="0"/>
        <w:widowControl w:val="0"/>
        <w:numPr>
          <w:ilvl w:val="0"/>
          <w:numId w:val="0"/>
        </w:numPr>
        <w:tabs>
          <w:tab w:val="left" w:pos="325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项目建设背景</w:t>
      </w:r>
    </w:p>
    <w:p>
      <w:pPr>
        <w:keepNext w:val="0"/>
        <w:keepLines w:val="0"/>
        <w:pageBreakBefore w:val="0"/>
        <w:widowControl w:val="0"/>
        <w:kinsoku/>
        <w:wordWrap/>
        <w:overflowPunct/>
        <w:topLinePunct w:val="0"/>
        <w:autoSpaceDE/>
        <w:autoSpaceDN/>
        <w:bidi w:val="0"/>
        <w:spacing w:after="120" w:line="360" w:lineRule="auto"/>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为进一步加强我省教育考试标准化考点建设，推进公平考务，提升教育考试规范化、数字化、智能化水平。目前我市高考标准化考场合理安排各考点的国家教育考试任务，可消除大规模租车赴考的安全隐患，确保考生良好的考试状态，实现教育公平，减少对实验中学教学秩序的影响。2021年广东省教育厅下发了《关于做好我省2022年高考考点规划和升级改造工作的通知》中明确：“2022年我省所有高考考点要建成试卷保管室、采用人脸识别进行考生身份核验、无线信号屏蔽能对5G信号进行有效阻断且考试期间覆盖所有考生活动区域”。基于上述项目背景，需要对全市高考考场及相关公共区域的无线信号屏蔽实施部署，以确保高考等国家重大教育考试的安全进行。</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eastAsia="宋体"/>
          <w:b/>
          <w:bCs/>
          <w:color w:val="000000" w:themeColor="text1"/>
          <w:highlight w:val="none"/>
          <w14:textFill>
            <w14:solidFill>
              <w14:schemeClr w14:val="tx1"/>
            </w14:solidFill>
          </w14:textFill>
        </w:rPr>
      </w:pPr>
      <w:r>
        <w:rPr>
          <w:rFonts w:hint="eastAsia" w:eastAsia="宋体"/>
          <w:b/>
          <w:bCs/>
          <w:color w:val="000000" w:themeColor="text1"/>
          <w:highlight w:val="none"/>
          <w14:textFill>
            <w14:solidFill>
              <w14:schemeClr w14:val="tx1"/>
            </w14:solidFill>
          </w14:textFill>
        </w:rPr>
        <w:t>二、项目建设意义</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考标准化考场无线电作弊防控系统由考场5G无线信号屏蔽设备、考点管控软件、无线电作弊防控系统管理平台三部分组成。5G无线信号屏蔽设备安装于考场内，并通过网络与考点管控软件连接，实现校端设备统一管理，无线电作弊防控管理平台部署于市教育局实现对全市所有考点和设备的管控。</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三、项目建设原则</w:t>
      </w:r>
    </w:p>
    <w:p>
      <w:pPr>
        <w:keepNext w:val="0"/>
        <w:keepLines w:val="0"/>
        <w:pageBreakBefore w:val="0"/>
        <w:widowControl w:val="0"/>
        <w:kinsoku/>
        <w:wordWrap/>
        <w:overflowPunct/>
        <w:topLinePunct w:val="0"/>
        <w:autoSpaceDE/>
        <w:autoSpaceDN/>
        <w:bidi w:val="0"/>
        <w:spacing w:after="120" w:line="360" w:lineRule="auto"/>
        <w:ind w:firstLine="420" w:firstLineChars="200"/>
        <w:jc w:val="both"/>
        <w:textAlignment w:val="auto"/>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采用室内布点方式进行组网，考场内为无线信号重要阻断区域，防控设备安装在各个考场中，每个考室安装一台，公共区域如洗手间视场地情况进行覆盖安装，防控设备与考点管控计算机通过TCP/IP网络相连。要求阻断信号的种类包括：GSM、CDMA、DCS、TD-SCDMA、WCDMA、4G、5G（含广电频段）等全部制式的手机通信，WLAN频段的所有蓝牙和802.11协议簇的无线通信，以对讲机、电台、隐形耳机等为发射和接收工具的模拟通信，以带LED显示隐形终端为接收工具的数字通信等。要求具备可扩展性，可根据无线电管理部门反映的情况，在重大考试前进行有针对性的扩展或者升级。可采用纯载波、频率扫描方式对手机接收（下行）信道进行信号压制。阻断设备的射频前端采用压控功放，控制单元为它提供精确的控制电压，根据设备配置参数提供大小合适的输出。</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四、项目总体要求</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（一）基本要求</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考场</w:t>
      </w:r>
      <w:r>
        <w:rPr>
          <w:rFonts w:hint="eastAsia" w:ascii="宋体" w:hAnsi="宋体" w:eastAsia="宋体" w:cs="宋体"/>
          <w:color w:val="000000" w:themeColor="text1"/>
          <w:sz w:val="21"/>
          <w:szCs w:val="21"/>
          <w:highlight w:val="none"/>
          <w14:textFill>
            <w14:solidFill>
              <w14:schemeClr w14:val="tx1"/>
            </w14:solidFill>
          </w14:textFill>
        </w:rPr>
        <w:t>设计必须遵循国家相关法律、法规，尤其是计算机信息系统安全的有关标准要求。</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所作的需求分析和系统设计应完全满足采购人需求。本文件提出的建设要求，是投标人编制投标文件的主要依据，但不作为投标人需求分析和系统设计的完整详细要求，在编制系统升级实施方案时，投标人应深入分析和充分考虑采购人现在和未来发展的需求，设计出完整的优质方案。</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投标人中标后必须严格遵守保密，不得泄露有关的数据、资料或违反有关的法律法规。</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（二）组织管理要求</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投标人应当按照采购人的要求成立合理的实施团队，建立健全保障项目顺利实施的各项管理制度和质量保证体系。</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投标人应当指定专职于本项目的项目经理，配置相应的项目管理、设计、安装、调试、集成、培训、质量保证等人员，保证有足够的高素质人员参加本项目的建设，确保工程顺利实施。</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参与本项目的技术人员需对本系统相关业务有所熟悉，掌握校园建设的相关基础知识。</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投标人应对上述内容列出详细人员计划，包括人员姓名、经验、学历和在本项目中的职责分工等。</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投标人应根据项目建设的具体内容和整体工期要求，向采购人提交切实可行的项目实施工作计划。</w:t>
      </w:r>
    </w:p>
    <w:p>
      <w:pPr>
        <w:keepNext w:val="0"/>
        <w:keepLines w:val="0"/>
        <w:pageBreakBefore w:val="0"/>
        <w:widowControl w:val="0"/>
        <w:kinsoku/>
        <w:wordWrap/>
        <w:overflowPunct/>
        <w:topLinePunct w:val="0"/>
        <w:autoSpaceDE/>
        <w:autoSpaceDN/>
        <w:bidi w:val="0"/>
        <w:adjustRightInd w:val="0"/>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）其它要求</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由于本项目基于原有的基础上进行功能扩展完善，投标人确保本期相关建设内容与原有</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w:t>
      </w:r>
      <w:r>
        <w:rPr>
          <w:rFonts w:hint="eastAsia" w:ascii="宋体" w:hAnsi="宋体" w:eastAsia="宋体" w:cs="宋体"/>
          <w:color w:val="000000" w:themeColor="text1"/>
          <w:sz w:val="21"/>
          <w:szCs w:val="21"/>
          <w:highlight w:val="none"/>
          <w14:textFill>
            <w14:solidFill>
              <w14:schemeClr w14:val="tx1"/>
            </w14:solidFill>
          </w14:textFill>
        </w:rPr>
        <w:t>系统无缝兼容对接。投标人须提供承诺函承诺所投产品能与学校现有核心交换机、</w:t>
      </w:r>
      <w:r>
        <w:rPr>
          <w:rFonts w:hint="eastAsia" w:ascii="宋体" w:hAnsi="宋体" w:eastAsia="宋体" w:cs="宋体"/>
          <w:color w:val="000000" w:themeColor="text1"/>
          <w:sz w:val="21"/>
          <w:szCs w:val="21"/>
          <w:highlight w:val="none"/>
          <w:lang w:val="en-US" w:eastAsia="zh-CN"/>
          <w14:textFill>
            <w14:solidFill>
              <w14:schemeClr w14:val="tx1"/>
            </w14:solidFill>
          </w14:textFill>
        </w:rPr>
        <w:t>摄像头</w:t>
      </w:r>
      <w:r>
        <w:rPr>
          <w:rFonts w:hint="eastAsia" w:ascii="宋体" w:hAnsi="宋体" w:eastAsia="宋体" w:cs="宋体"/>
          <w:color w:val="000000" w:themeColor="text1"/>
          <w:sz w:val="21"/>
          <w:szCs w:val="21"/>
          <w:highlight w:val="none"/>
          <w14:textFill>
            <w14:solidFill>
              <w14:schemeClr w14:val="tx1"/>
            </w14:solidFill>
          </w14:textFill>
        </w:rPr>
        <w:t>兼容对接。</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提供承诺函，格式自拟</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项目服务期内，投标人应根据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阳春市春湾中学</w:t>
      </w:r>
      <w:r>
        <w:rPr>
          <w:rFonts w:hint="eastAsia" w:ascii="宋体" w:hAnsi="宋体" w:eastAsia="宋体" w:cs="宋体"/>
          <w:color w:val="000000" w:themeColor="text1"/>
          <w:sz w:val="21"/>
          <w:szCs w:val="21"/>
          <w:highlight w:val="none"/>
          <w14:textFill>
            <w14:solidFill>
              <w14:schemeClr w14:val="tx1"/>
            </w14:solidFill>
          </w14:textFill>
        </w:rPr>
        <w:t>的实际需要对系统进行优化完善。</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投标人应在合同服务期结束后一个月内完成采购人于合同期内提出的优化需求并交付相关资料。</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五、项目建设需求及设备采购清单</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bookmarkStart w:id="115" w:name="_Hlk97221116"/>
      <w:r>
        <w:rPr>
          <w:rFonts w:hint="eastAsia" w:ascii="宋体" w:hAnsi="宋体" w:eastAsia="宋体" w:cs="宋体"/>
          <w:b/>
          <w:bCs/>
          <w:color w:val="000000" w:themeColor="text1"/>
          <w:sz w:val="21"/>
          <w:szCs w:val="21"/>
          <w:highlight w:val="none"/>
          <w14:textFill>
            <w14:solidFill>
              <w14:schemeClr w14:val="tx1"/>
            </w14:solidFill>
          </w14:textFill>
        </w:rPr>
        <w:t>（一）项目建设需求</w:t>
      </w:r>
    </w:p>
    <w:bookmarkEnd w:id="115"/>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考标准化考场无线电作弊防控系统由考场5G无线信号屏蔽设备、考点管控软件、无线电作弊防控系统管理平台三部分组成。5G无线信号屏蔽设备安装于考场内，并通过网络与考点管控软件连接，实现校端设备统一管理，无线电作弊防控管理平台部署于市教育局实现对全市所有考点和设备的管控。投标人所提供的设备及软件和平台，需满足以下功能：</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★投标人须承诺所提供的无线电作弊防控设备需要满足《关于做好我省2022年高考考点规划和升级改造工作的通知》中要求的对5G信号进行有效阻断。</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提供承诺函，格式自拟</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本项目建设需结合我市高考考点分布及管理的实际情况进行建设，以确保高考等国家重大教育考试的安全进行。</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cs="宋体"/>
          <w:b/>
          <w:bCs/>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b/>
          <w:bCs/>
          <w:color w:val="000000" w:themeColor="text1"/>
          <w:sz w:val="21"/>
          <w:szCs w:val="21"/>
          <w:highlight w:val="none"/>
          <w14:textFill>
            <w14:solidFill>
              <w14:schemeClr w14:val="tx1"/>
            </w14:solidFill>
          </w14:textFill>
        </w:rPr>
        <w:t>采购需求清单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具体详细设备采购需求清单如下：</w:t>
      </w:r>
    </w:p>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项目采购包含全校45台5G信号屏蔽终端防控设备，套考点管控软件以及上述系统对应的技术服务，具体如下表所示：</w:t>
      </w:r>
    </w:p>
    <w:tbl>
      <w:tblPr>
        <w:tblStyle w:val="49"/>
        <w:tblW w:w="9392" w:type="dxa"/>
        <w:tblInd w:w="0" w:type="dxa"/>
        <w:tblLayout w:type="fixed"/>
        <w:tblCellMar>
          <w:top w:w="0" w:type="dxa"/>
          <w:left w:w="0" w:type="dxa"/>
          <w:bottom w:w="0" w:type="dxa"/>
          <w:right w:w="0" w:type="dxa"/>
        </w:tblCellMar>
      </w:tblPr>
      <w:tblGrid>
        <w:gridCol w:w="746"/>
        <w:gridCol w:w="3079"/>
        <w:gridCol w:w="1392"/>
        <w:gridCol w:w="1208"/>
        <w:gridCol w:w="2967"/>
      </w:tblGrid>
      <w:tr>
        <w:tblPrEx>
          <w:tblCellMar>
            <w:top w:w="0" w:type="dxa"/>
            <w:left w:w="0" w:type="dxa"/>
            <w:bottom w:w="0" w:type="dxa"/>
            <w:right w:w="0" w:type="dxa"/>
          </w:tblCellMar>
        </w:tblPrEx>
        <w:trPr>
          <w:trHeight w:val="570" w:hRule="atLeast"/>
        </w:trPr>
        <w:tc>
          <w:tcPr>
            <w:tcW w:w="74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序号</w:t>
            </w:r>
          </w:p>
        </w:tc>
        <w:tc>
          <w:tcPr>
            <w:tcW w:w="30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产品或服务</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数量</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单位</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备注</w:t>
            </w:r>
          </w:p>
        </w:tc>
      </w:tr>
      <w:tr>
        <w:tblPrEx>
          <w:tblCellMar>
            <w:top w:w="0" w:type="dxa"/>
            <w:left w:w="0" w:type="dxa"/>
            <w:bottom w:w="0" w:type="dxa"/>
            <w:right w:w="0" w:type="dxa"/>
          </w:tblCellMar>
        </w:tblPrEx>
        <w:trPr>
          <w:trHeight w:val="285"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30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5G信号屏蔽终端</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45</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351"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考点管控软件</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套</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375"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拾音网络半球摄像机</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32</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9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支架</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32</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38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网络硬盘录像机</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06"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硬盘</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28</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24"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通道端口接入</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32</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路</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接入考试网</w:t>
            </w:r>
          </w:p>
        </w:tc>
      </w:tr>
      <w:tr>
        <w:tblPrEx>
          <w:tblCellMar>
            <w:top w:w="0" w:type="dxa"/>
            <w:left w:w="0" w:type="dxa"/>
            <w:bottom w:w="0" w:type="dxa"/>
            <w:right w:w="0" w:type="dxa"/>
          </w:tblCellMar>
        </w:tblPrEx>
        <w:trPr>
          <w:trHeight w:val="454"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考场网络端口</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连接考试网</w:t>
            </w:r>
          </w:p>
        </w:tc>
      </w:tr>
      <w:tr>
        <w:tblPrEx>
          <w:tblCellMar>
            <w:top w:w="0" w:type="dxa"/>
            <w:left w:w="0" w:type="dxa"/>
            <w:bottom w:w="0" w:type="dxa"/>
            <w:right w:w="0" w:type="dxa"/>
          </w:tblCellMar>
        </w:tblPrEx>
        <w:trPr>
          <w:trHeight w:val="44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考生身份识别终端</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含考生身份认证软件</w:t>
            </w:r>
          </w:p>
        </w:tc>
      </w:tr>
      <w:tr>
        <w:tblPrEx>
          <w:tblCellMar>
            <w:top w:w="0" w:type="dxa"/>
            <w:left w:w="0" w:type="dxa"/>
            <w:bottom w:w="0" w:type="dxa"/>
            <w:right w:w="0" w:type="dxa"/>
          </w:tblCellMar>
        </w:tblPrEx>
        <w:trPr>
          <w:trHeight w:val="44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人脸识别终端考生身份验证设备</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含人脸识别软件</w:t>
            </w:r>
          </w:p>
        </w:tc>
      </w:tr>
      <w:tr>
        <w:tblPrEx>
          <w:tblCellMar>
            <w:top w:w="0" w:type="dxa"/>
            <w:left w:w="0" w:type="dxa"/>
            <w:bottom w:w="0" w:type="dxa"/>
            <w:right w:w="0" w:type="dxa"/>
          </w:tblCellMar>
        </w:tblPrEx>
        <w:trPr>
          <w:trHeight w:val="44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考生身份识别管理平台</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套</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含考生身份识别管理平台软件</w:t>
            </w:r>
          </w:p>
        </w:tc>
      </w:tr>
      <w:tr>
        <w:tblPrEx>
          <w:tblCellMar>
            <w:top w:w="0" w:type="dxa"/>
            <w:left w:w="0" w:type="dxa"/>
            <w:bottom w:w="0" w:type="dxa"/>
            <w:right w:w="0" w:type="dxa"/>
          </w:tblCellMar>
        </w:tblPrEx>
        <w:trPr>
          <w:trHeight w:val="43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核心交换机</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3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24口POE交换机</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3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24口交换机</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3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42U机柜</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3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16</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6U机柜</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37"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17</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网线</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米</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9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国标电线4平方</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2100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米</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9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19</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国标电线2.5平方</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2200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米</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9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线槽24×14</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550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米</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9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21</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线槽100×40</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米</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9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22</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20线管</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米</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9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23</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排插</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9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24</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光缆</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300</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米</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9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25</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熔纤盒</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套</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9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26</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光模块</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只</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98"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27</w:t>
            </w:r>
          </w:p>
        </w:tc>
        <w:tc>
          <w:tcPr>
            <w:tcW w:w="3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其他服务</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center"/>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before="6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含安装集成、运维（维保）等配套服务。</w:t>
            </w:r>
          </w:p>
        </w:tc>
      </w:tr>
    </w:tbl>
    <w:p>
      <w:pPr>
        <w:keepNext w:val="0"/>
        <w:keepLines w:val="0"/>
        <w:pageBreakBefore w:val="0"/>
        <w:widowControl w:val="0"/>
        <w:kinsoku/>
        <w:wordWrap/>
        <w:overflowPunct/>
        <w:topLinePunct w:val="0"/>
        <w:autoSpaceDE/>
        <w:autoSpaceDN/>
        <w:bidi w:val="0"/>
        <w:spacing w:before="60"/>
        <w:ind w:firstLine="420" w:firstLineChars="200"/>
        <w:jc w:val="both"/>
        <w:textAlignment w:val="auto"/>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w:t>
      </w:r>
      <w:r>
        <w:rPr>
          <w:rFonts w:hint="eastAsia" w:ascii="宋体" w:hAnsi="宋体" w:cs="宋体"/>
          <w:b/>
          <w:bCs/>
          <w:color w:val="000000" w:themeColor="text1"/>
          <w:szCs w:val="21"/>
          <w:highlight w:val="none"/>
          <w14:textFill>
            <w14:solidFill>
              <w14:schemeClr w14:val="tx1"/>
            </w14:solidFill>
          </w14:textFill>
        </w:rPr>
        <w:t>设备、辅材性能指标参数及服务要求</w:t>
      </w:r>
    </w:p>
    <w:tbl>
      <w:tblPr>
        <w:tblStyle w:val="49"/>
        <w:tblW w:w="9357" w:type="dxa"/>
        <w:tblInd w:w="96" w:type="dxa"/>
        <w:tblLayout w:type="fixed"/>
        <w:tblCellMar>
          <w:top w:w="0" w:type="dxa"/>
          <w:left w:w="108" w:type="dxa"/>
          <w:bottom w:w="0" w:type="dxa"/>
          <w:right w:w="108" w:type="dxa"/>
        </w:tblCellMar>
      </w:tblPr>
      <w:tblGrid>
        <w:gridCol w:w="995"/>
        <w:gridCol w:w="1362"/>
        <w:gridCol w:w="7000"/>
      </w:tblGrid>
      <w:tr>
        <w:tblPrEx>
          <w:tblCellMar>
            <w:top w:w="0" w:type="dxa"/>
            <w:left w:w="108" w:type="dxa"/>
            <w:bottom w:w="0" w:type="dxa"/>
            <w:right w:w="108" w:type="dxa"/>
          </w:tblCellMar>
        </w:tblPrEx>
        <w:trPr>
          <w:trHeight w:val="480" w:hRule="atLeast"/>
        </w:trPr>
        <w:tc>
          <w:tcPr>
            <w:tcW w:w="995" w:type="dxa"/>
            <w:tcBorders>
              <w:top w:val="single" w:color="000000" w:sz="4" w:space="0"/>
              <w:left w:val="single" w:color="000000" w:sz="4" w:space="0"/>
              <w:bottom w:val="single" w:color="000000" w:sz="4" w:space="0"/>
              <w:right w:val="single" w:color="000000" w:sz="4" w:space="0"/>
            </w:tcBorders>
            <w:shd w:val="clear" w:color="auto" w:fill="F9CBAA"/>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362" w:type="dxa"/>
            <w:tcBorders>
              <w:top w:val="single" w:color="000000" w:sz="4" w:space="0"/>
              <w:left w:val="single" w:color="000000" w:sz="4" w:space="0"/>
              <w:bottom w:val="single" w:color="000000" w:sz="4" w:space="0"/>
              <w:right w:val="single" w:color="000000" w:sz="4" w:space="0"/>
            </w:tcBorders>
            <w:shd w:val="clear" w:color="auto" w:fill="F9CBAA"/>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7000" w:type="dxa"/>
            <w:tcBorders>
              <w:top w:val="single" w:color="000000" w:sz="4" w:space="0"/>
              <w:left w:val="single" w:color="000000" w:sz="4" w:space="0"/>
              <w:bottom w:val="single" w:color="000000" w:sz="4" w:space="0"/>
              <w:right w:val="single" w:color="000000" w:sz="4" w:space="0"/>
            </w:tcBorders>
            <w:shd w:val="clear" w:color="auto" w:fill="F9CBAA"/>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参数</w:t>
            </w:r>
          </w:p>
        </w:tc>
      </w:tr>
      <w:tr>
        <w:tblPrEx>
          <w:tblCellMar>
            <w:top w:w="0" w:type="dxa"/>
            <w:left w:w="108" w:type="dxa"/>
            <w:bottom w:w="0" w:type="dxa"/>
            <w:right w:w="108" w:type="dxa"/>
          </w:tblCellMar>
        </w:tblPrEx>
        <w:trPr>
          <w:trHeight w:val="60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5G信号屏蔽终端</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1.在8m×10m 标准化考场空间内,信号强度≤-65dBm 时,应可阻断以下频段范围：LORA数字作弊设备频段：174MHz，267MHz，433MHz。CDMA手机频段：865～880MHz。GSM手机频段(含移动和联通)：925～960MHz。DCS手机频段(含移动和联通)：1805～1880MHz。TD-SCDMA手机频段：2010～2025MHz。WCDMA手机频段：2110～2170MHz。WIFI和蓝牙频段：2400～2485MHz；5150～5850MHz。4G TDD-LTE和FDD-LTE：1850～1890MHz；2300～2390MHz；2515～2675MHz。  5G通信频段（移动、联通、电信、广电）：758～788MHz；3300～3600MHz；4800～5000MHz。屏蔽有效率95%以上。</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远程管理：屏蔽终端需具备集中控制功能，可通过互联网或局域网式管理，可编制开/关机计划，按计划监控设备的运行状态，用户管理员或操作员能通过电脑主控软件进行统一集中的控制和管理，并能实现点对点控制，分组或分区控制。</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▲3.扩展阻断接口支持模块扩展具备不少于3个扩展模块插槽，每个接口可提供绝对带宽不小于60MHz的任意频段阻断扩展卡接入，扩展阻断功能模块化，即插即用。</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阻断效果：当信号强度≤-65dBm时，整机参数阻断范围8×10米考场范围内屏蔽器效果达≥95%以上，考场外10米恢复通信。阻断有效区域在考场区域内，不会影响周边正常工作生活；一定范围内多点同时使用不会产生场效应，并且在直径范围15-40米内可调。</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▲5.安全要求：最大功率电磁辐射符合《电磁环境控制限值（GB 8702-2014）》的公众曝露控制限值。环境噪声符合《GB3096-2008 声环境质量标准》。设备符合公安部安全防范报警设备安全要求GB16796-2009、GB/T 15211-2013的标准</w:t>
            </w:r>
            <w:r>
              <w:rPr>
                <w:rFonts w:hint="eastAsia" w:ascii="宋体" w:hAnsi="宋体" w:cs="宋体"/>
                <w:b/>
                <w:bCs/>
                <w:color w:val="000000" w:themeColor="text1"/>
                <w:szCs w:val="21"/>
                <w14:textFill>
                  <w14:solidFill>
                    <w14:schemeClr w14:val="tx1"/>
                  </w14:solidFill>
                </w14:textFill>
              </w:rPr>
              <w:t>（投标时提供检测报告复印件并加盖投标人公章，不提供不得分）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▲6.具备独立控制（分频段开关、分频段功率控制）功能，能实现各个分频段（含低频、2G、3G、4G、5G及WIFI）开关控制和功率强度（支持32档位）调节。</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▲7.嵌入式CPU，支持国产操作系统或者开源操作系统，内置符合国密SM1/SM2/SM3/SM4算法的密码芯片，支持对阻断设备进行加密，防止非法侵入、非法控制设备。</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8.有工作指示灯，可直观指示设备上电、模块开关、网络连通等状态。</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9.支持不同区域不同网段的统一网络管理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10.在正常工作状态下泄露电流应≤0.019mA。</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▲11.能设置避免对学校实际场地周边特殊设施的通讯干扰。保证考场内下列频段无线设备不能通信，阻断信号带宽：0.7倍作弊信号带宽≤阻断信号带宽≤5倍作弊信号带宽。</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tc>
      </w:tr>
      <w:tr>
        <w:tblPrEx>
          <w:tblCellMar>
            <w:top w:w="0" w:type="dxa"/>
            <w:left w:w="108" w:type="dxa"/>
            <w:bottom w:w="0" w:type="dxa"/>
            <w:right w:w="108" w:type="dxa"/>
          </w:tblCellMar>
        </w:tblPrEx>
        <w:trPr>
          <w:trHeight w:val="9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考点管控软件</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▲1.屏蔽器管理：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（1）可对考点内所有屏蔽器进行单一和批量控制管理。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（2）可通过点对点、分组或分区查看和控制管理设备。</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（3）根据上级考试计划和本地定时计划来打开/关闭屏蔽器。</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（4）实时检测、统计及展示设备数量、工作状态、温度监测、在线率和版本等信息，并同步给管理平台。</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（5）支持空白模板生成 excel 快速导入、导出设备信息，同时对导入数据做去重判断。</w:t>
            </w:r>
          </w:p>
          <w:p>
            <w:pPr>
              <w:pStyle w:val="3"/>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2.链路服务管理：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支持通信链路层与设备管理业务逻辑层分离，实现管理业务逻辑层不需要关心设备底层通信的细节，同时，链路管理层可以同时适配不能厂家的通信协议接入。</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▲3.系统自检：</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实时检测考点所辖设备的工作状态并输出自检结果信息。</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4.安全性：</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数据存储和传输环节均须经过加密处理。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5.日志管理：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（1）记录系统的关键操作和工作情况，支持日志信息查询、统计。</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（2）不允许清除，保存天数大于180天，超过天数自动备份。</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6.系统管理：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可配置和管理系统运行参数（与市平台通信时间间隔、侦测设备通讯的网址端口和账号密码、压制工作参数对应表等）。</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7.模式管理：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智能化、自动化考试模式、人工操作模式。</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▲8.无线电作弊防控管理系统支持国产化部署(含操作系统、数据库以及应用中间件)。</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▲9.具有可扩展性：支持分布式网络部署架构，可根据业务需要不断扩展。</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10.升级管理：支持对所辖系统内阻断设备软件进行集中批量升级。</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11.无线电作弊防控管理平台通过三级等保测试。</w:t>
            </w:r>
          </w:p>
        </w:tc>
      </w:tr>
      <w:tr>
        <w:tblPrEx>
          <w:tblCellMar>
            <w:top w:w="0" w:type="dxa"/>
            <w:left w:w="108" w:type="dxa"/>
            <w:bottom w:w="0" w:type="dxa"/>
            <w:right w:w="108" w:type="dxa"/>
          </w:tblCellMar>
        </w:tblPrEx>
        <w:trPr>
          <w:trHeight w:val="5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拾音网络半球摄像机</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1.具有≥400万像素 CMOS传感器。</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2.主码流可达到≥42688x1520@25fps</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3.红外（激光）摄像机在30米内应能探测到目标。</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4.信噪比不小于55dB。</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5.摄像机能够在-30~60摄氏度，湿度小于93%环境下稳定工作。</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6.不低于IP66防尘防水等级。</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7.摄像机应能在DC（12±25%）V范围内正常工作，支持POE供电。</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▲8.射频电磁场辐射抗扰度限值应符合GB/T 17626.3-2006中试验等级3的规定。</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▲9.传导骚扰限值应符合GB/T 9254-2008中等级A的规定。</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▲10.辐射骚扰限值应符合GB/T 9254-2008中等级A的规定。</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tc>
      </w:tr>
      <w:tr>
        <w:tblPrEx>
          <w:tblCellMar>
            <w:top w:w="0" w:type="dxa"/>
            <w:left w:w="108" w:type="dxa"/>
            <w:bottom w:w="0" w:type="dxa"/>
            <w:right w:w="108" w:type="dxa"/>
          </w:tblCellMar>
        </w:tblPrEx>
        <w:trPr>
          <w:trHeight w:val="51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支架</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挂壁式加厚铝合金支架</w:t>
            </w:r>
          </w:p>
        </w:tc>
      </w:tr>
      <w:tr>
        <w:tblPrEx>
          <w:tblCellMar>
            <w:top w:w="0" w:type="dxa"/>
            <w:left w:w="108" w:type="dxa"/>
            <w:bottom w:w="0" w:type="dxa"/>
            <w:right w:w="108" w:type="dxa"/>
          </w:tblCellMar>
        </w:tblPrEx>
        <w:trPr>
          <w:trHeight w:val="370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网络硬盘录像机</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1.具有2个HDMI接口、2个VGA接口、1个CVBS接口、2个RJ45 千兆网络接口；2个USB2.0接口、2个USB3.0接口、1个RS232接口、1个RS485接口（可接入RS485键盘）、1个eSata接口；具有1路音频输入接口、2路音频输出接口、16路报警输入接口、9路报警输出接口（其中第9路支持受控直流12V输出）、具有1路直流12V输出接口（12V 1A）、可内置16块SATA接口硬盘；</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2.可接入 1T、2T、3T、4T、6T、8T、10T、12TB、14TB、16TB、18TB、20TB 容量的 SATA接口硬盘；可接入 AI 硬盘、加密硬盘；支持不同品牌、不同转速的监控级和企业级硬盘混合接入。支持SATA硬盘，SAS硬盘和SSD硬盘混合接入；</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▲3.支持最大接入带宽384Mbps，最大存储带宽384Mbps，最大转发带宽384Mbps。</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4.可同时解码输出32路2MP、H.265编码、25fps、1920×1080格式的视频图像。</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5.支持4通道输出，包括HDMI1、HDMI2、VGA1、VGA2，各输出口均支持显示系统主菜单，且每路均可分别进行预览、回放、配置等操作。</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6.可设置输出分辨率为1024×768/60Hz、1280×720/60Hz、1280×1024/60Hz、1600×1200/60Hz、1920×1080/60Hz、2560×1440/60Hz、4K(3840×2160)/30Hz、4K(3840×2160)/60Hz、4K(4096×2160)/30Hz选项。 可自适应显示器的最佳分辨率进行图像显示。</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▲7.支持报警事件、异常事件计数提醒功能，以图标形式在监控界面上提醒用户，异常事件包括硬盘满、硬盘错误、网络断开、IP 冲突、非法访问、视频信号丢失、录像/抓图异常、IP 通道冲突、热备异常、子码流分辨率/码率超限、配件板异常、硬盘高温异常、硬盘低温异常、硬盘坏块异常、硬盘撞击异常、硬盘严重故障异常、无码流异常等。</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8.可接入带有温度报警、烟雾报警、障碍物遮挡报警、移动报警、防拆报警、紧急报警的智慧消防摄像机进行报警联动。</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9.支持接入具有专家模式的移动侦测的摄像机，移动侦测报警能够区分是人、车还是其它目标产生，可录像和记录报警信息。</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10.接入警戒摄像机，支持对 IPC 的声音和闪光参数进行配置， 支持通过移动侦测、区域入侵、越界侦测、进入区域和离开区域事件联动一个或多个 IPC 的声光报警，可以对声光联动一键撤防</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▲11.支持≥4路视频流人脸识别，支持≥16路图片流人脸识别。</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12.可实现高空抛物检测区域的隐私保护，自动过滤屏蔽区域内的抛物目标，支持设置最多8个隐私遮蔽区域；可手动预标定楼层，报警后自动匹配画面中疑似抛物的楼层信息</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13.支持音频设备与视频设备独立管理，支持网络拾音器的接入、校时；最大支持64路音频设备管理。</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14.支持音视频动态调整组合分配功能，可将任一路音频与任一路视频组合成复合流编码。</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15.可接入64路高空抛物行为检测摄像机，支持在预览界面实时展示高空抛物事件轨迹并弹窗回放轨迹信息。</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16.支持用户名与IP地址或MAC地址绑定，绑定后只允许固定IP或MAC地址的固定用户名在固定PC端进行登录操作。</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17.安全日志支持通过日志服务器进行双备份，日志传输过程支持TLS协议传输加密，TLS版本大于等于TLS 1.2。</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18.支持周界报警过滤功能，对IPC上报的越界侦测报警和区域入侵报警进行去误报，可去除由树叶、灯光、车辆、阴影以及小动物引起的误报；最大支持32路。</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▲19.人脸正对相机、人脸无遮挡等干扰情况，人脸识别准确率≥99%</w:t>
            </w:r>
            <w:r>
              <w:rPr>
                <w:rFonts w:hint="eastAsia" w:ascii="宋体" w:hAnsi="宋体" w:cs="宋体"/>
                <w:b/>
                <w:bCs/>
                <w:color w:val="000000" w:themeColor="text1"/>
                <w:szCs w:val="21"/>
                <w14:textFill>
                  <w14:solidFill>
                    <w14:schemeClr w14:val="tx1"/>
                  </w14:solidFill>
                </w14:textFill>
              </w:rPr>
              <w:t>（须提供有资质的第三方检测机构出具的检测报告并加盖投标人公章，不提供不得分）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20.采用单人佩戴口罩正脸依次循环通行进行试验，试验人员数量不小于5人，通过速度不小于1m/s，人员通过间隔时间不大于1s，戴口罩人脸检出率不低于99%。</w:t>
            </w:r>
          </w:p>
        </w:tc>
      </w:tr>
      <w:tr>
        <w:tblPrEx>
          <w:tblCellMar>
            <w:top w:w="0" w:type="dxa"/>
            <w:left w:w="108" w:type="dxa"/>
            <w:bottom w:w="0" w:type="dxa"/>
            <w:right w:w="108" w:type="dxa"/>
          </w:tblCellMar>
        </w:tblPrEx>
        <w:trPr>
          <w:trHeight w:val="171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硬盘</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1.≥6TB容量，3.5英寸 SATA 3.0接口，5400RPM</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2.单硬盘支持多达32个摄像头的高清流</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3.高达256MiB缓冲区，流畅存储视频有效防止丢帧 </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4.24×7全天候高效稳定运行 </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5.年度工作负载等级≥180TB/年 </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6.MTBF≥1,000,000小时 </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7.高级格式（AF）512e扇区技术，保障硬盘扇区4K对齐 </w:t>
            </w:r>
          </w:p>
        </w:tc>
      </w:tr>
      <w:tr>
        <w:tblPrEx>
          <w:tblCellMar>
            <w:top w:w="0" w:type="dxa"/>
            <w:left w:w="108" w:type="dxa"/>
            <w:bottom w:w="0" w:type="dxa"/>
            <w:right w:w="108" w:type="dxa"/>
          </w:tblCellMar>
        </w:tblPrEx>
        <w:trPr>
          <w:trHeight w:val="6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通道端口接入</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32路接入考试网</w:t>
            </w:r>
          </w:p>
        </w:tc>
      </w:tr>
      <w:tr>
        <w:tblPrEx>
          <w:tblCellMar>
            <w:top w:w="0" w:type="dxa"/>
            <w:left w:w="108" w:type="dxa"/>
            <w:bottom w:w="0" w:type="dxa"/>
            <w:right w:w="108" w:type="dxa"/>
          </w:tblCellMar>
        </w:tblPrEx>
        <w:trPr>
          <w:trHeight w:val="6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考场网络端口</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30个网络插座连接考试网</w:t>
            </w:r>
          </w:p>
        </w:tc>
      </w:tr>
      <w:tr>
        <w:tblPrEx>
          <w:tblCellMar>
            <w:top w:w="0" w:type="dxa"/>
            <w:left w:w="108" w:type="dxa"/>
            <w:bottom w:w="0" w:type="dxa"/>
            <w:right w:w="108" w:type="dxa"/>
          </w:tblCellMar>
        </w:tblPrEx>
        <w:trPr>
          <w:trHeight w:val="6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考生身份识别终端（含考生身份认证软件）</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▲1.硬件配置：操作系统</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Android 7.0及以上版本；CPU</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8核，1.5G；内存≥2GB，存储≥16GB；显示屏≥8寸屏，分辨率≥1280*800；触摸屏电容式，五点触摸屏；无线通信GPS + Wi-Fi + BT 4.0；电池≥8000 mAh，不可拆卸；摄像头自动对焦，前置 800万，后置1300万。</w:t>
            </w:r>
            <w:r>
              <w:rPr>
                <w:rFonts w:hint="eastAsia" w:ascii="宋体" w:hAnsi="宋体" w:cs="宋体"/>
                <w:szCs w:val="21"/>
              </w:rPr>
              <w:t>需提供参数确认函和产品彩页佐证。</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2.支持按考场（单个或多个）或整个考点进行考生1:N验证，验证学生人数（N库）不低于10000人，比对通过率不低于99%。</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3.在1米识别距离下，识别身高至少在1.4m～2.2m范围内人员进行实时人证核验。</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4.支持自动下载考点数据，验证数据支持按考点下载、按考场/考点验证。</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5.设备联网时支持识别过程中实时自动上传验证结果数据，同时支持人工手动上传结果数据。</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6.支持记录考生姓名、考生号、身份证号、照片进行考生核验。</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7.人脸识别时间：≤1s，在一般考场环境下，人脸识别率≥99%。</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8.配有符合ISO14443 TypeB国际标准，符合GA450-2013《台式居民身份证阅读器通用技术要求》阅读机具；可读取二代居民身份证芯片内的所有数据；最大读卡距离不小于3cm；读取时间小于1s；工作频率：13.56MHz；设备上有明显读卡区域标志。</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9.外部接口：TF卡插座1个，支持最大扩展到128G TF卡；网口，1个RJ45以太网口；插口处有橡胶软盖，防水防尘。</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11.支持考生和验证数据通过介质和网络（有线和WiFi）导入、导出和实时上传；支持脱机工作方式，即不接PC、不接外部电源。</w:t>
            </w:r>
          </w:p>
        </w:tc>
      </w:tr>
      <w:tr>
        <w:tblPrEx>
          <w:tblCellMar>
            <w:top w:w="0" w:type="dxa"/>
            <w:left w:w="108" w:type="dxa"/>
            <w:bottom w:w="0" w:type="dxa"/>
            <w:right w:w="108" w:type="dxa"/>
          </w:tblCellMar>
        </w:tblPrEx>
        <w:trPr>
          <w:trHeight w:val="6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考生身份验证设备（含人脸识别软件）</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1.尺寸屏幕：≥8寸显示屏，触控。</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2.操作系统：Android 7.0及以上。</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3.处理器：≥八核 1.5GHz</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4.屏幕分辨率：1920*1200 IPS视网膜屏</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5.内存：≥4GRAM+64GROM（支持最大128G TF卡扩展）</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6.摄像头：后置≥1300万，前置≥800万。</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7.支持1:1人脸识别功能。支持分别将报名时照片、身份证照片与实时采集的人脸图像进行1:1人脸比对。已符合GB/T 36449-2018《电子考场系统通用要求》与GB/T 38427. 1-2019《生物特征识别防伪技术要求第1部分:人脸识别》中8.2.1技术标准；具有公安部安全防范报警系统产品质量监督检验测试中心出具的检测报告。</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8.在采用人脸识别技术核验时，其应用安全级别应为GB/T 38427.1-2019 7.2中的B级。</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支持对两眼间距不小于30像素的人脸进行识别；支持对水平转动角不超过±30°、俯仰角不超过±20°.倾斜角不超过±45°的人脸图像进行识别，建议水平转动角不超过±15°、俯仰角不超过±10°、倾斜角不超过±15°；支持对饰物不遮挡脸部主要区域，饰物如深色墨镜、口罩和夸张首饰等人脸图像进行识别。以公安部检测报告为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支持通过专用硬件设备采集考生二代身份证信息、考生生物特征信息（人脸特征信息），并实时上传采集数据到考生身份识别管理平台；同时支持通过专用硬件设备离线采集数据；支持语音提醒采集操作。以公安部检测报告为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11.支持查询和统计采集记录，并支持按上传状态方式查看采集记录详情。</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12.支持对无法人脸识别的考生进行人工审核。</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13.支持录入模拟考生详细资料，包括考生号、姓名、公民身份号码、考点、考场、照片等。</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14.支持配置学校代码、网络和对应的学校服务器；支持在线更新软件版本；15.支持设置应用模式、验证方式、使用模式及验证流程。</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支持查看具体考场的验证进度，其中应包括已验证的考生、未验证的考生、拒绝入场的考生、缺考考生和违纪考生；能实际反映出考生的验证轨迹，可对异常考生进行溯源追踪；支持按座位号和考生号查询考生信息及考试相关信息，并支持对异常情况进行人工预。</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17.支持身份证验证、人脸验证两种身份识别方式；支持将读取身份证芯片中的照片与现场采集的考生人脸进行1: 1人脸比对实现人脸验证功能；支持将现场采集的人脸与人脸数据库进行1: N人脸比对实现人脸验证功能。已符合GB/T 36449-2018中8.3.1f)要求.</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18.支持考点验证功能，其中验证的对象应为整个考点的考生；支持考场验证功能，其中验证的对象应为具体单个或多个考场的考生。以公安部检测报告为准。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19.支持验证后显示当前考生的姓名、性别、公民身份号码、报名时采集的相片、考生号、考场、座位号、考试科目、识别比对结果等。</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20.支持语音提醒验证操作。</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21.支持对违纪考生作违纪登记与缺考信息确认功能。</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22.支持验证记录功能，并能按考点、考场统计验证情况，其中应包括考试科目、考场编号、考场总人数、通过人数、不通过人数、未验证人数和上传结果（未上传和已上传） ；支持实时按考点、考场、考生上传验证数据；支持一键.上传全部未上传的验证数据。</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23.支持通过U盘（移动硬盘等）移动介质导出验证数据上传到考生身份识别管理平台。</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24.支持按科目和考场查看考生验证情况及上传进度。</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▲25.支持目标人现场照片采集过程中宜采用活体检测技术抵御假体攻击。已符合GB/T 38427.1-2019（6.1.1）要求，以公安部检测报告为准。</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软件采用1:1人脸验证的非目标人错误接受率≤0.1%时，目标人正确接受率≥99%。</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▲26.提供所投产品符合《电子考场系统通用要求》GB/T 36449 2018与《生物特征识别防伪技术要求第1部分:人脸识别技术标准》GB/T 38427.1-2019公安部检测报告复印件并加盖投标人公章。</w:t>
            </w:r>
          </w:p>
        </w:tc>
      </w:tr>
      <w:tr>
        <w:tblPrEx>
          <w:tblCellMar>
            <w:top w:w="0" w:type="dxa"/>
            <w:left w:w="108" w:type="dxa"/>
            <w:bottom w:w="0" w:type="dxa"/>
            <w:right w:w="108" w:type="dxa"/>
          </w:tblCellMar>
        </w:tblPrEx>
        <w:trPr>
          <w:trHeight w:val="6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考生身份识别管理平台（含考生身份识别管理平台软件）</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1.采用 B/S 架构，实现考生身份证、指纹、照片信息的采集、存储、比对。系统具有考试管理、数据统计、违纪管理、采集管理等功能。</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应能控制釆集终端进行考生生物特征或证件信息釆集和存储，自动分考点按编排数据对考生考试信息进行打包下载，具有对釆集、验证数据进行査询、统计等基本功能，并支持存疑考生管理、缺考管理、人工审核、违纪管理、异常管理，以实际反映出考生的验证轨迹，对异常考生进行溯源追踪。已符合GB/T 36449-2018技术标准，具有公安部安全防范报警系统产品质量监督检验测试中心出具的检测报告。</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3.应支持添加考试计划按年份、考试计划名称查询考试计划，支持导入10000条考生编排数据下发考生编排数据到考生身份识别终端，支持按考点、考试计划生成考生编排数据包并进行加密且通过移动介质（U盘 或硬盘）拷贝编排数据到考生身份识别终端。</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4.应支持按身份证号后4位、考生号、姓名等条件进行查询考生编排数据详情，其中数据应包括考试名称、考点名称、考试开始时间、考试结束时间、考生姓名、考场号、座位号、考生照片。</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应支持按考点、考试科目条件统计接入考生身份识别终端的设备数量，按考点、考试场次、考试科目、考试时间等条件统计身份信息采集情况，其中数据应包括釆集正常人数、釆集异常人数、釆集考生总数、采集正常人数占比和釆集异常人数占比。</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6.应支持按考点、考场科目条件统计考生入场认证情况，其中数据应包括认证通过人数、认证未通过人数、未认证人数和考生总人数、认证通过占比、认证未通过占比和未认证占比。</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7.应支持统计违纪人数，并支持按照考试计划、考点、违纪类型査询违纪信息，其中违纪 信息应包括违纪考生姓名、考生号、所在考场、科目、违纪类型、违纪原因和监考老师备注。</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8.应支持按照考点和考试计划导入考生数据包并生成编排数据，其中考生数据应包括考 生姓名、性别、民族、出生日期、身份证物理ID、身份证号码、身份证签发机关、身份证地址、身份证有效期、身份证照片、考生现场釆集照片和指纹图片。</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▲9.应支持按照考点和考试计划导出考生数据，并生成Excel表格，其中表格信息应包括考生姓名、性别、民族、出生日期、身份证物理 ID、身份证号码、身份证签发机关、身份证地址、身份证有效期。</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应支持按己认证、未认证和人工审核条件查询考生身份识别验证信息，按考点统计和查询每个考场对应的考试科目身份识别情况信息，其中信息包括考生总人数、己认证人数、未认证人数、缺考人和人工审核人数。并以列表显示单个考场座位信息可导出当场缺考考生信息且生成Excel表格，其中座位信息应包括考生姓名、考生号、座位号、性别、认证时间、认证方式和认证结果。</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应支持按考场导入考生身份识别验证数据包，査看单个考生身份识别验证信息并支持显示验证轨迹，其中验证信息应包括考生姓名、考生号、身份证号码、性别、考试科目、考场号、座位号、报名照片以及现场1:1验证照片，验证轨迹应包括认证方式、认证结果和认证时间，且认证方式应包括身份证、人脸和人工等方式，认证结果应包括通过和不通过。</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12.应支持增加、删除、查询和修改考点信息，其中考点信息包括考点名称、考点简称、考点代码和绑定的地址。</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13.应支持以列表方式查看考生身份识别终端设备信息，其中信息应包含设备类型、设备名称和对应考生身份识别终端APP版本。</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应支持添加用户人员，并支持对用户进行部门挂靠和角色权限分配，其分配应按组织结构分省、市、区、学校四层进行管理；并支持修改用户信息，根据姓名、角色査询用户显示用户的详细信息，其应包括用户登录名、真实姓名、用户角色、所属单位。</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应能够用模块（对应系统菜单）、功能（对应模块的子功能）两级定义系统功能权限，用户角色定义一组系统模块、功能集合，通过向用户分配角色来管理用户权限。同时，通过对象权限定义用户能操作的数据，如全省、地市、区县、学校的数据。并能以日志的形式记录关键业务的操作过程，日志记录在数据库中，便于审计时查阅，已符合GB/T 36449-2018标准。具有公安部安全防范报警系统产品质量监督检验测试中心出具的检测报告。</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16.应支持考生身份识别终端的版本管理，支持对考生身份识别终端进行强制更新。</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▲17.提供所投设备符合《电子考场系统通用要求》GB/T 36449 2018公安部检测报告复印件并加盖投标人公章；产品软件著作权复印件，并加盖投标人公章。</w:t>
            </w:r>
          </w:p>
        </w:tc>
      </w:tr>
      <w:tr>
        <w:tblPrEx>
          <w:tblCellMar>
            <w:top w:w="0" w:type="dxa"/>
            <w:left w:w="108" w:type="dxa"/>
            <w:bottom w:w="0" w:type="dxa"/>
            <w:right w:w="108" w:type="dxa"/>
          </w:tblCellMar>
        </w:tblPrEx>
        <w:trPr>
          <w:trHeight w:val="6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核心交换机</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1、固化10/100/1000M以太网端口≥28个，复用100/1000M SFP光口≥4个，固化10G/1G SFP+光接口≥4个</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2、交换容量≥598G、包转发率≥222Mpps。</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3、支持RIP，OSPF，BGP，RIPng，OSPFv3，BGP4+。</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4、支持IGMP v1/v2/v3，IGMP v1/v2/v3 Snooping，支持PIM-DM，PIM-SM，PIM-SSM，PIM for IPv6。</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5、支持可拔插双模块化电源，支持电源1+1冗余。</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6、支持N:1虚拟化功能，可将多台物理设备虚拟化为一台逻辑设备统一管理，简化管理；提供官网截图和链接证明。</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7、支持特有的CPU保护策略，对发往CPU的数据流，进行流区分和优先级队列分级处理，并根据需要实施带宽限速，充分保护CPU不被非法流量占用、恶意攻击和资源消耗。</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8、支持基础网络保护策略，限制用户向网络中发送ARP报文、ICMP请求报文、DHCP请求报文的数率，对超过限速阈值的报文进行丢弃处理，能够识别攻击行为，对有攻击行为的用户进行隔离。</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9、支持快速链路检测协议，可快速检测链路的通断和光纤链路的单向性，并支持端口下的环路检测功能，防止端口下因私接Hub等设备形成的环路而导致网络故障的现象。</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10、设备自带云管理功能，即插即用，可随时查看网络健康度，告警及时推送，有日记事件供回溯。</w:t>
            </w:r>
          </w:p>
        </w:tc>
      </w:tr>
      <w:tr>
        <w:tblPrEx>
          <w:tblCellMar>
            <w:top w:w="0" w:type="dxa"/>
            <w:left w:w="108" w:type="dxa"/>
            <w:bottom w:w="0" w:type="dxa"/>
            <w:right w:w="108" w:type="dxa"/>
          </w:tblCellMar>
        </w:tblPrEx>
        <w:trPr>
          <w:trHeight w:val="6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24口POE交换机</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1、固化10/100/1000M以太网电口≥24，1000M/2.5G SFP千兆光接口≥4个。</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2、交换容量≥336Gbps、包转发率≥51Mpps、支持SNMP、CLI(Telnet/Console)、Syslog、NTP、TFTP、Web。</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3、支持POE和POE+，同时可POE供电端口≥24个，POE最大输出功率≥370W，PoE满载下整机最大功耗403W。</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4、绿色节能：要求支持高效节能以太网特性。端口如果在连续一段时间之内空闲，系统会将该端口设置为节能模式，当有报文收发时再通过定时发送的监听码流唤醒端口恢复业务，达到节能的效果。</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5、支持专门针对CPU的保护机制，能够针对发往CPU处理的各种报文进行流区分和优先级队列分级处理，保护交换机在各种环境下稳定工作。</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6、支持基础网络保护策略，能够限制用户向网络中发送ARP报文、ICMP请求报文、DHCP请求报文等数据包的数率，对超过限速阈值的报文进行丢弃处理，甚至能够识别攻击行为，对有攻击行为的用户进行隔离。</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7、配合云管平台支持基于网关的网络拓扑自动发现，并以图形化形式呈现；支持基于云的工具箱功能（配置下发、配置备份、配置恢复、命令调试、访问eWeb、访问Telnet、访问SSH、重启、设备升级）。</w:t>
            </w:r>
          </w:p>
        </w:tc>
      </w:tr>
      <w:tr>
        <w:tblPrEx>
          <w:tblCellMar>
            <w:top w:w="0" w:type="dxa"/>
            <w:left w:w="108" w:type="dxa"/>
            <w:bottom w:w="0" w:type="dxa"/>
            <w:right w:w="108" w:type="dxa"/>
          </w:tblCellMar>
        </w:tblPrEx>
        <w:trPr>
          <w:trHeight w:val="6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24口交换机</w:t>
            </w:r>
          </w:p>
        </w:tc>
        <w:tc>
          <w:tcPr>
            <w:tcW w:w="7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1、固化10/100/1000M以太网电口≥24，1000M/2.5G SFP千兆光接口≥4个。</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2、交换容量≥336Gbps、包转发率≥51Mpps、支持SNMP、CLI(Telnet/Console)、Syslog、NTP、TFTP、Web。</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3、整机最大功耗≤16W。</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4、绿色节能：要求支持高效节能以太网特性。端口如果在连续一段时间之内空闲，系统会将该端口设置为节能模式，当有报文收发时再通过定时发送的监听码流唤醒端口恢复业务，达到节能的效果。</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5、支持专门针对CPU的保护机制，能够针对发往CPU处理的各种报文进行流区分和优先级队列分级处理，保护交换机在各种环境下稳定工作。</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6、支持基础网络保护策略，能够限制用户向网络中发送ARP报文、ICMP请求报文、DHCP请求报文等数据包的数率，对超过限速阈值的报文进行丢弃处理，甚至能够识别攻击行为，对有攻击行为的用户进行隔离。</w:t>
            </w:r>
          </w:p>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7、配合云管平台支持基于网关的网络拓扑自动发现，并以图形化形式呈现；支持基于云的工具箱功能（配置下发、配置备份、配置恢复、命令调试、访问eWeb、访问Telnet、访问SSH、重启、设备升级）。</w:t>
            </w:r>
          </w:p>
        </w:tc>
      </w:tr>
      <w:tr>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42U机柜</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网络专用42U机柜</w:t>
            </w:r>
          </w:p>
        </w:tc>
      </w:tr>
      <w:tr>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6U机柜</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网络专用6U机柜</w:t>
            </w:r>
          </w:p>
        </w:tc>
      </w:tr>
      <w:tr>
        <w:tblPrEx>
          <w:tblCellMar>
            <w:top w:w="0" w:type="dxa"/>
            <w:left w:w="108" w:type="dxa"/>
            <w:bottom w:w="0" w:type="dxa"/>
            <w:right w:w="108" w:type="dxa"/>
          </w:tblCellMar>
        </w:tblPrEx>
        <w:trPr>
          <w:trHeight w:val="1004"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网线</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支持千兆以太网信号传输。• 无氧铜芯，直流电阻小，信号衰减小。• 阻燃线缆，有国缆检验中心测试报告• 均匀双绞结构，有效降低干扰，确保信号传输质量。</w:t>
            </w:r>
          </w:p>
        </w:tc>
      </w:tr>
      <w:tr>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国标电线</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国标*4平方</w:t>
            </w:r>
          </w:p>
        </w:tc>
      </w:tr>
      <w:tr>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国标电线</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国标*2.5平方</w:t>
            </w:r>
          </w:p>
        </w:tc>
      </w:tr>
      <w:tr>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线槽</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24*14</w:t>
            </w:r>
          </w:p>
        </w:tc>
      </w:tr>
      <w:tr>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线槽</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lang w:bidi="ar"/>
                <w14:textFill>
                  <w14:solidFill>
                    <w14:schemeClr w14:val="tx1"/>
                  </w14:solidFill>
                </w14:textFill>
              </w:rPr>
              <w:t>40</w:t>
            </w:r>
          </w:p>
        </w:tc>
      </w:tr>
      <w:tr>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线管</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20线管</w:t>
            </w:r>
          </w:p>
        </w:tc>
      </w:tr>
      <w:tr>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23</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排插</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多位插座</w:t>
            </w:r>
          </w:p>
        </w:tc>
      </w:tr>
      <w:tr>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光模块</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千兆单模SFP光模块，波长1310nm，最大传输距离10km</w:t>
            </w:r>
          </w:p>
        </w:tc>
      </w:tr>
      <w:tr>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25</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光缆</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12芯室外单模</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线缆</w:t>
            </w:r>
          </w:p>
        </w:tc>
      </w:tr>
      <w:tr>
        <w:tblPrEx>
          <w:tblCellMar>
            <w:top w:w="0" w:type="dxa"/>
            <w:left w:w="108" w:type="dxa"/>
            <w:bottom w:w="0" w:type="dxa"/>
            <w:right w:w="108" w:type="dxa"/>
          </w:tblCellMar>
        </w:tblPrEx>
        <w:trPr>
          <w:trHeight w:val="56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26</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熔</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纤盒</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3套12芯熔</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纤盒</w:t>
            </w:r>
          </w:p>
        </w:tc>
      </w:tr>
      <w:tr>
        <w:tblPrEx>
          <w:tblCellMar>
            <w:top w:w="0" w:type="dxa"/>
            <w:left w:w="108" w:type="dxa"/>
            <w:bottom w:w="0" w:type="dxa"/>
            <w:right w:w="108" w:type="dxa"/>
          </w:tblCellMar>
        </w:tblPrEx>
        <w:trPr>
          <w:trHeight w:val="1905"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7</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spacing w:line="320" w:lineRule="exact"/>
              <w:jc w:val="center"/>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其他服务</w:t>
            </w:r>
          </w:p>
        </w:tc>
        <w:tc>
          <w:tcPr>
            <w:tcW w:w="7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outlineLvl w:val="9"/>
              <w:rPr>
                <w:rFonts w:hint="eastAsia"/>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提供设备、辅材等安装施工服务，包括电气管线、线材、监控室割接搬迁改造、腻子、油漆、电箱、网络系统、接线端子、承插件、管卡、开槽、胶粒、自攻丝、钢钉、绝缘胶布、管接头等辅材等；</w:t>
            </w:r>
            <w:r>
              <w:rPr>
                <w:rFonts w:hint="eastAsia"/>
                <w:color w:val="000000" w:themeColor="text1"/>
                <w14:textFill>
                  <w14:solidFill>
                    <w14:schemeClr w14:val="tx1"/>
                  </w14:solidFill>
                </w14:textFill>
              </w:rPr>
              <w:t>对采购的设备、系统需集成的部分在施工现场进行部署、调试，并将各个分离的设备、功能和数据等集成到相互关联、统一协调、实际可用的系统中；安装、调试完毕并验收合格之日起，项目整体提供2 年运维（维保）服务。</w:t>
            </w:r>
          </w:p>
        </w:tc>
      </w:tr>
    </w:tbl>
    <w:p>
      <w:pPr>
        <w:spacing w:line="360" w:lineRule="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pPr>
        <w:pStyle w:val="4"/>
        <w:numPr>
          <w:ilvl w:val="0"/>
          <w:numId w:val="0"/>
        </w:numPr>
        <w:spacing w:beforeLines="0" w:line="240" w:lineRule="auto"/>
        <w:rPr>
          <w:color w:val="000000" w:themeColor="text1"/>
          <w:highlight w:val="none"/>
          <w14:textFill>
            <w14:solidFill>
              <w14:schemeClr w14:val="tx1"/>
            </w14:solidFill>
          </w14:textFill>
        </w:rPr>
      </w:pPr>
      <w:bookmarkStart w:id="116" w:name="_Toc16317"/>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5"/>
        <w:numPr>
          <w:ilvl w:val="0"/>
          <w:numId w:val="0"/>
        </w:numPr>
        <w:rPr>
          <w:color w:val="000000" w:themeColor="text1"/>
          <w:szCs w:val="21"/>
          <w:highlight w:val="none"/>
          <w14:textFill>
            <w14:solidFill>
              <w14:schemeClr w14:val="tx1"/>
            </w14:solidFill>
          </w14:textFill>
        </w:rPr>
      </w:pPr>
      <w:bookmarkStart w:id="117" w:name="_Toc456648358"/>
      <w:bookmarkStart w:id="118" w:name="_Toc434832495"/>
      <w:bookmarkStart w:id="119" w:name="_Toc456272919"/>
      <w:bookmarkStart w:id="120" w:name="_Toc13491"/>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1" w:name="_Hlt21938668"/>
            <w:bookmarkEnd w:id="121"/>
            <w:bookmarkStart w:id="122" w:name="_Hlt21938665"/>
            <w:bookmarkEnd w:id="122"/>
            <w:bookmarkStart w:id="123" w:name="_Toc350756418"/>
            <w:bookmarkStart w:id="124" w:name="_Toc339020063"/>
            <w:bookmarkStart w:id="125" w:name="_Toc336681548"/>
            <w:bookmarkStart w:id="126" w:name="_Toc340672837"/>
            <w:bookmarkStart w:id="127" w:name="_Toc365985147"/>
            <w:bookmarkStart w:id="128" w:name="_Toc333237645"/>
            <w:bookmarkStart w:id="129" w:name="_Toc333935655"/>
            <w:bookmarkStart w:id="130" w:name="_Toc333238601"/>
            <w:bookmarkStart w:id="131" w:name="_Toc336681903"/>
            <w:bookmarkStart w:id="132" w:name="_Toc332270314"/>
            <w:bookmarkStart w:id="133" w:name="_Toc333935314"/>
            <w:bookmarkStart w:id="134" w:name="_Toc330459953"/>
            <w:bookmarkStart w:id="135" w:name="_Toc497224194"/>
            <w:bookmarkStart w:id="136" w:name="_Toc340507410"/>
            <w:bookmarkStart w:id="137" w:name="_Toc340677038"/>
            <w:bookmarkStart w:id="138" w:name="_Toc332206676"/>
            <w:bookmarkStart w:id="139" w:name="_Toc349127594"/>
            <w:bookmarkStart w:id="140" w:name="_Toc349143557"/>
            <w:bookmarkStart w:id="141" w:name="_Toc341348306"/>
            <w:bookmarkStart w:id="142" w:name="_Toc331684006"/>
            <w:bookmarkStart w:id="143" w:name="_Toc333237756"/>
            <w:bookmarkStart w:id="144" w:name="_Toc337632326"/>
            <w:bookmarkStart w:id="145" w:name="_Toc339362268"/>
            <w:bookmarkStart w:id="146" w:name="_Toc339441055"/>
            <w:bookmarkStart w:id="147" w:name="_Toc366072496"/>
            <w:bookmarkStart w:id="148" w:name="_Toc331512866"/>
            <w:bookmarkStart w:id="149" w:name="_Toc339019857"/>
            <w:bookmarkStart w:id="150" w:name="_Toc339020201"/>
            <w:bookmarkStart w:id="151" w:name="_Toc342296728"/>
            <w:bookmarkStart w:id="152" w:name="_Toc345513835"/>
            <w:bookmarkStart w:id="153" w:name="_Toc339019983"/>
            <w:bookmarkStart w:id="154" w:name="_Toc342060342"/>
            <w:bookmarkStart w:id="155" w:name="_Toc350438717"/>
            <w:bookmarkStart w:id="156" w:name="_Toc365967041"/>
            <w:bookmarkStart w:id="157" w:name="_Toc503785396"/>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2"/>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7"/>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7"/>
        <w:ind w:left="0" w:leftChars="0" w:firstLine="0" w:firstLineChars="0"/>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5"/>
        <w:numPr>
          <w:ilvl w:val="0"/>
          <w:numId w:val="0"/>
        </w:numPr>
        <w:rPr>
          <w:color w:val="000000" w:themeColor="text1"/>
          <w:sz w:val="24"/>
          <w:highlight w:val="none"/>
          <w14:textFill>
            <w14:solidFill>
              <w14:schemeClr w14:val="tx1"/>
            </w14:solidFill>
          </w14:textFill>
        </w:rPr>
      </w:pPr>
      <w:bookmarkStart w:id="158" w:name="_Toc8973"/>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9" w:name="_Toc497224195"/>
      <w:bookmarkStart w:id="160" w:name="_Toc503785397"/>
      <w:bookmarkStart w:id="161" w:name="_Toc339362269"/>
      <w:bookmarkStart w:id="162" w:name="_Toc339020202"/>
      <w:bookmarkStart w:id="163" w:name="_Toc333237757"/>
      <w:bookmarkStart w:id="164" w:name="_Toc365967042"/>
      <w:bookmarkStart w:id="165" w:name="_Toc336681904"/>
      <w:bookmarkStart w:id="166" w:name="_Toc332270315"/>
      <w:bookmarkStart w:id="167" w:name="_Toc365985148"/>
      <w:bookmarkStart w:id="168" w:name="_Toc340677039"/>
      <w:bookmarkStart w:id="169" w:name="_Toc350756419"/>
      <w:bookmarkStart w:id="170" w:name="_Toc349143558"/>
      <w:bookmarkStart w:id="171" w:name="_Toc337632327"/>
      <w:bookmarkStart w:id="172" w:name="_Toc332206677"/>
      <w:bookmarkStart w:id="173" w:name="_Toc333237646"/>
      <w:bookmarkStart w:id="174" w:name="_Toc342296729"/>
      <w:bookmarkStart w:id="175" w:name="_Toc340507411"/>
      <w:bookmarkStart w:id="176" w:name="_Toc25338"/>
      <w:bookmarkStart w:id="177" w:name="_Toc349127595"/>
      <w:bookmarkStart w:id="178" w:name="_Toc336681549"/>
      <w:bookmarkStart w:id="179" w:name="_Toc339019984"/>
      <w:bookmarkStart w:id="180" w:name="_Toc350438718"/>
      <w:bookmarkStart w:id="181" w:name="_Toc330459954"/>
      <w:bookmarkStart w:id="182" w:name="_Toc339020064"/>
      <w:bookmarkStart w:id="183" w:name="_Toc333935315"/>
      <w:bookmarkStart w:id="184" w:name="_Toc366072497"/>
      <w:bookmarkStart w:id="185" w:name="_Toc333935656"/>
      <w:bookmarkStart w:id="186" w:name="_Toc339441056"/>
      <w:bookmarkStart w:id="187" w:name="_Toc333238602"/>
      <w:bookmarkStart w:id="188" w:name="_Toc342060343"/>
      <w:bookmarkStart w:id="189" w:name="_Toc345513836"/>
      <w:bookmarkStart w:id="190" w:name="_Toc331684007"/>
      <w:bookmarkStart w:id="191" w:name="_Toc341348307"/>
      <w:bookmarkStart w:id="192" w:name="_Toc339019858"/>
      <w:bookmarkStart w:id="193" w:name="_Toc340672838"/>
      <w:bookmarkStart w:id="194" w:name="_Toc331512867"/>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32270316"/>
      <w:bookmarkStart w:id="196" w:name="_Toc340672839"/>
      <w:bookmarkStart w:id="197" w:name="_Toc339019859"/>
      <w:bookmarkStart w:id="198" w:name="_Toc340507412"/>
      <w:bookmarkStart w:id="199" w:name="_Toc337632328"/>
      <w:bookmarkStart w:id="200" w:name="_Toc331684008"/>
      <w:bookmarkStart w:id="201" w:name="_Toc333237758"/>
      <w:bookmarkStart w:id="202" w:name="_Toc503785398"/>
      <w:bookmarkStart w:id="203" w:name="_Toc339020065"/>
      <w:bookmarkStart w:id="204" w:name="_Toc339020203"/>
      <w:bookmarkStart w:id="205" w:name="_Toc341348308"/>
      <w:bookmarkStart w:id="206" w:name="_Toc365967043"/>
      <w:bookmarkStart w:id="207" w:name="_Toc332206678"/>
      <w:bookmarkStart w:id="208" w:name="_Toc349127596"/>
      <w:bookmarkStart w:id="209" w:name="_Toc345513837"/>
      <w:bookmarkStart w:id="210" w:name="_Toc366072498"/>
      <w:bookmarkStart w:id="211" w:name="_Toc365985149"/>
      <w:bookmarkStart w:id="212" w:name="_Toc374454571"/>
      <w:bookmarkStart w:id="213" w:name="_Toc333935657"/>
      <w:bookmarkStart w:id="214" w:name="_Toc331512868"/>
      <w:bookmarkStart w:id="215" w:name="_Toc342060344"/>
      <w:bookmarkStart w:id="216" w:name="_Toc336681550"/>
      <w:bookmarkStart w:id="217" w:name="_Toc333238603"/>
      <w:bookmarkStart w:id="218" w:name="_Toc339362270"/>
      <w:bookmarkStart w:id="219" w:name="_Toc330459955"/>
      <w:bookmarkStart w:id="220" w:name="_Toc350438719"/>
      <w:bookmarkStart w:id="221" w:name="_Toc342296730"/>
      <w:bookmarkStart w:id="222" w:name="_Toc497224196"/>
      <w:bookmarkStart w:id="223" w:name="_Toc333935316"/>
      <w:bookmarkStart w:id="224" w:name="_Toc336681905"/>
      <w:bookmarkStart w:id="225" w:name="_Toc339441057"/>
      <w:bookmarkStart w:id="226" w:name="_Toc339019985"/>
      <w:bookmarkStart w:id="227" w:name="_Toc350756420"/>
      <w:bookmarkStart w:id="228" w:name="_Toc333237647"/>
      <w:bookmarkStart w:id="229" w:name="_Toc340677040"/>
      <w:bookmarkStart w:id="230" w:name="_Toc34914355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27192"/>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阳春市春湾中学</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2" w:name="_Toc503785399"/>
      <w:bookmarkStart w:id="233" w:name="_Toc497224197"/>
      <w:bookmarkStart w:id="234" w:name="_Toc374454572"/>
      <w:bookmarkStart w:id="235" w:name="_Toc349143560"/>
      <w:bookmarkStart w:id="236" w:name="_Toc336681551"/>
      <w:bookmarkStart w:id="237" w:name="_Toc333237648"/>
      <w:bookmarkStart w:id="238" w:name="_Toc340507413"/>
      <w:bookmarkStart w:id="239" w:name="_Toc332270317"/>
      <w:bookmarkStart w:id="240" w:name="_Toc349127597"/>
      <w:bookmarkStart w:id="241" w:name="_Toc365967044"/>
      <w:bookmarkStart w:id="242" w:name="_Toc342296731"/>
      <w:bookmarkStart w:id="243" w:name="_Toc333237759"/>
      <w:bookmarkStart w:id="244" w:name="_Toc333238604"/>
      <w:bookmarkStart w:id="245" w:name="_Toc345513838"/>
      <w:bookmarkStart w:id="246" w:name="_Toc340672840"/>
      <w:bookmarkStart w:id="247" w:name="_Toc366072499"/>
      <w:bookmarkStart w:id="248" w:name="_Toc339362271"/>
      <w:bookmarkStart w:id="249" w:name="_Toc342060345"/>
      <w:bookmarkStart w:id="250" w:name="_Toc331684009"/>
      <w:bookmarkStart w:id="251" w:name="_Toc336681906"/>
      <w:bookmarkStart w:id="252" w:name="_Toc339020204"/>
      <w:bookmarkStart w:id="253" w:name="_Toc330459956"/>
      <w:bookmarkStart w:id="254" w:name="_Toc339020066"/>
      <w:bookmarkStart w:id="255" w:name="_Toc350438720"/>
      <w:bookmarkStart w:id="256" w:name="_Toc365985150"/>
      <w:bookmarkStart w:id="257" w:name="_Toc333935658"/>
      <w:bookmarkStart w:id="258" w:name="_Toc339019860"/>
      <w:bookmarkStart w:id="259" w:name="_Toc339019986"/>
      <w:bookmarkStart w:id="260" w:name="_Toc350756421"/>
      <w:bookmarkStart w:id="261" w:name="_Toc333935317"/>
      <w:bookmarkStart w:id="262" w:name="_Toc340677041"/>
      <w:bookmarkStart w:id="263" w:name="_Toc339441058"/>
      <w:bookmarkStart w:id="264" w:name="_Toc337632329"/>
      <w:bookmarkStart w:id="265" w:name="_Toc331512869"/>
      <w:bookmarkStart w:id="266" w:name="_Toc1951"/>
      <w:bookmarkStart w:id="267" w:name="_Toc341348309"/>
      <w:bookmarkStart w:id="268" w:name="_Toc332206679"/>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9" w:name="_Toc340672841"/>
      <w:bookmarkStart w:id="270" w:name="_Toc339362272"/>
      <w:bookmarkStart w:id="271" w:name="_Toc350756422"/>
      <w:bookmarkStart w:id="272" w:name="_Toc336681552"/>
      <w:bookmarkStart w:id="273" w:name="_Toc345513839"/>
      <w:bookmarkStart w:id="274" w:name="_Toc339020205"/>
      <w:bookmarkStart w:id="275" w:name="_Toc350438721"/>
      <w:bookmarkStart w:id="276" w:name="_Toc330459957"/>
      <w:bookmarkStart w:id="277" w:name="_Toc336681907"/>
      <w:bookmarkStart w:id="278" w:name="_Toc332270318"/>
      <w:bookmarkStart w:id="279" w:name="_Toc365985151"/>
      <w:bookmarkStart w:id="280" w:name="_Toc342060346"/>
      <w:bookmarkStart w:id="281" w:name="_Toc339019987"/>
      <w:bookmarkStart w:id="282" w:name="_Toc340507414"/>
      <w:bookmarkStart w:id="283" w:name="_Toc333238605"/>
      <w:bookmarkStart w:id="284" w:name="_Toc333237649"/>
      <w:bookmarkStart w:id="285" w:name="_Toc374454573"/>
      <w:bookmarkStart w:id="286" w:name="_Toc341348310"/>
      <w:bookmarkStart w:id="287" w:name="_Toc333935659"/>
      <w:bookmarkStart w:id="288" w:name="_Toc340677042"/>
      <w:bookmarkStart w:id="289" w:name="_Toc349143561"/>
      <w:bookmarkStart w:id="290" w:name="_Toc503785400"/>
      <w:bookmarkStart w:id="291" w:name="_Toc339019861"/>
      <w:bookmarkStart w:id="292" w:name="_Toc15730"/>
      <w:bookmarkStart w:id="293" w:name="_Toc365967045"/>
      <w:bookmarkStart w:id="294" w:name="_Toc331512870"/>
      <w:bookmarkStart w:id="295" w:name="_Toc497224198"/>
      <w:bookmarkStart w:id="296" w:name="_Toc333237760"/>
      <w:bookmarkStart w:id="297" w:name="_Toc333935318"/>
      <w:bookmarkStart w:id="298" w:name="_Toc342296732"/>
      <w:bookmarkStart w:id="299" w:name="_Toc331684010"/>
      <w:bookmarkStart w:id="300" w:name="_Toc337632330"/>
      <w:bookmarkStart w:id="301" w:name="_Toc339020067"/>
      <w:bookmarkStart w:id="302" w:name="_Toc339441059"/>
      <w:bookmarkStart w:id="303" w:name="_Toc332206680"/>
      <w:bookmarkStart w:id="304" w:name="_Toc349127598"/>
      <w:bookmarkStart w:id="305" w:name="_Toc366072500"/>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31512871"/>
      <w:bookmarkStart w:id="307" w:name="_Toc341348311"/>
      <w:bookmarkStart w:id="308" w:name="_Toc332206681"/>
      <w:bookmarkStart w:id="309" w:name="_Toc339441060"/>
      <w:bookmarkStart w:id="310" w:name="_Toc340677043"/>
      <w:bookmarkStart w:id="311" w:name="_Toc374454574"/>
      <w:bookmarkStart w:id="312" w:name="_Toc333935660"/>
      <w:bookmarkStart w:id="313" w:name="_Toc349127599"/>
      <w:bookmarkStart w:id="314" w:name="_Toc336681553"/>
      <w:bookmarkStart w:id="315" w:name="_Toc349143562"/>
      <w:bookmarkStart w:id="316" w:name="_Toc365985152"/>
      <w:bookmarkStart w:id="317" w:name="_Toc503785401"/>
      <w:bookmarkStart w:id="318" w:name="_Toc339020206"/>
      <w:bookmarkStart w:id="319" w:name="_Toc339362273"/>
      <w:bookmarkStart w:id="320" w:name="_Toc350438722"/>
      <w:bookmarkStart w:id="321" w:name="_Toc366072501"/>
      <w:bookmarkStart w:id="322" w:name="_Toc333238606"/>
      <w:bookmarkStart w:id="323" w:name="_Toc345513840"/>
      <w:bookmarkStart w:id="324" w:name="_Toc339020068"/>
      <w:bookmarkStart w:id="325" w:name="_Toc339019862"/>
      <w:bookmarkStart w:id="326" w:name="_Toc331684011"/>
      <w:bookmarkStart w:id="327" w:name="_Toc337632331"/>
      <w:bookmarkStart w:id="328" w:name="_Toc339019988"/>
      <w:bookmarkStart w:id="329" w:name="_Toc340672842"/>
      <w:bookmarkStart w:id="330" w:name="_Toc333935319"/>
      <w:bookmarkStart w:id="331" w:name="_Toc342296733"/>
      <w:bookmarkStart w:id="332" w:name="_Toc333237761"/>
      <w:bookmarkStart w:id="333" w:name="_Toc340507415"/>
      <w:bookmarkStart w:id="334" w:name="_Toc497224199"/>
      <w:bookmarkStart w:id="335" w:name="_Toc330459958"/>
      <w:bookmarkStart w:id="336" w:name="_Toc342060347"/>
      <w:bookmarkStart w:id="337" w:name="_Toc350756423"/>
      <w:bookmarkStart w:id="338" w:name="_Toc336681908"/>
      <w:bookmarkStart w:id="339" w:name="_Toc365967046"/>
      <w:bookmarkStart w:id="340" w:name="_Toc333237650"/>
      <w:bookmarkStart w:id="341" w:name="_Toc332270319"/>
    </w:p>
    <w:p>
      <w:pPr>
        <w:pStyle w:val="5"/>
        <w:numPr>
          <w:ilvl w:val="0"/>
          <w:numId w:val="0"/>
        </w:numPr>
        <w:rPr>
          <w:color w:val="000000" w:themeColor="text1"/>
          <w:sz w:val="24"/>
          <w:highlight w:val="none"/>
          <w14:textFill>
            <w14:solidFill>
              <w14:schemeClr w14:val="tx1"/>
            </w14:solidFill>
          </w14:textFill>
        </w:rPr>
      </w:pPr>
      <w:bookmarkStart w:id="342" w:name="_Toc15253"/>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3" w:name="_Toc350438723"/>
      <w:bookmarkStart w:id="344" w:name="_Toc503785402"/>
      <w:bookmarkStart w:id="345" w:name="_Toc333935320"/>
      <w:bookmarkStart w:id="346" w:name="_Toc350756424"/>
      <w:bookmarkStart w:id="347" w:name="_Toc333935661"/>
      <w:bookmarkStart w:id="348" w:name="_Toc349127600"/>
      <w:bookmarkStart w:id="349" w:name="_Toc341348312"/>
      <w:bookmarkStart w:id="350" w:name="_Toc337632332"/>
      <w:bookmarkStart w:id="351" w:name="_Toc497224200"/>
      <w:bookmarkStart w:id="352" w:name="_Toc345513841"/>
      <w:bookmarkStart w:id="353" w:name="_Toc365967047"/>
      <w:bookmarkStart w:id="354" w:name="_Toc17735"/>
      <w:bookmarkStart w:id="355" w:name="_Toc331684012"/>
      <w:bookmarkStart w:id="356" w:name="_Toc330459959"/>
      <w:bookmarkStart w:id="357" w:name="_Toc339020069"/>
      <w:bookmarkStart w:id="358" w:name="_Toc332270320"/>
      <w:bookmarkStart w:id="359" w:name="_Toc333238607"/>
      <w:bookmarkStart w:id="360" w:name="_Toc374454575"/>
      <w:bookmarkStart w:id="361" w:name="_Toc349143563"/>
      <w:bookmarkStart w:id="362" w:name="_Toc339019863"/>
      <w:bookmarkStart w:id="363" w:name="_Toc340672843"/>
      <w:bookmarkStart w:id="364" w:name="_Toc339020207"/>
      <w:bookmarkStart w:id="365" w:name="_Toc339362274"/>
      <w:bookmarkStart w:id="366" w:name="_Toc336681554"/>
      <w:bookmarkStart w:id="367" w:name="_Toc331512872"/>
      <w:bookmarkStart w:id="368" w:name="_Toc336681909"/>
      <w:bookmarkStart w:id="369" w:name="_Toc342060348"/>
      <w:bookmarkStart w:id="370" w:name="_Toc342296734"/>
      <w:bookmarkStart w:id="371" w:name="_Toc332206682"/>
      <w:bookmarkStart w:id="372" w:name="_Toc340507416"/>
      <w:bookmarkStart w:id="373" w:name="_Toc366072502"/>
      <w:bookmarkStart w:id="374" w:name="_Toc339019989"/>
      <w:bookmarkStart w:id="375" w:name="_Toc340677044"/>
      <w:bookmarkStart w:id="376" w:name="_Toc333237762"/>
      <w:bookmarkStart w:id="377" w:name="_Toc333237651"/>
      <w:bookmarkStart w:id="378" w:name="_Toc339441061"/>
      <w:bookmarkStart w:id="379" w:name="_Toc365985153"/>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0" w:name="_Toc333237652"/>
      <w:bookmarkStart w:id="381" w:name="_Toc349143564"/>
      <w:bookmarkStart w:id="382" w:name="_Toc339362275"/>
      <w:bookmarkStart w:id="383" w:name="_Toc339441062"/>
      <w:bookmarkStart w:id="384" w:name="_Toc333237763"/>
      <w:bookmarkStart w:id="385" w:name="_Toc331684013"/>
      <w:bookmarkStart w:id="386" w:name="_Toc497224201"/>
      <w:bookmarkStart w:id="387" w:name="_Toc340677045"/>
      <w:bookmarkStart w:id="388" w:name="_Toc342060349"/>
      <w:bookmarkStart w:id="389" w:name="_Toc503785403"/>
      <w:bookmarkStart w:id="390" w:name="_Toc336681555"/>
      <w:bookmarkStart w:id="391" w:name="_Toc333238608"/>
      <w:bookmarkStart w:id="392" w:name="_Toc340507417"/>
      <w:bookmarkStart w:id="393" w:name="_Toc339019864"/>
      <w:bookmarkStart w:id="394" w:name="_Toc333935321"/>
      <w:bookmarkStart w:id="395" w:name="_Toc339020208"/>
      <w:bookmarkStart w:id="396" w:name="_Toc350438724"/>
      <w:bookmarkStart w:id="397" w:name="_Toc349127601"/>
      <w:bookmarkStart w:id="398" w:name="_Toc332206683"/>
      <w:bookmarkStart w:id="399" w:name="_Toc333935662"/>
      <w:bookmarkStart w:id="400" w:name="_Toc342296735"/>
      <w:bookmarkStart w:id="401" w:name="_Toc332270321"/>
      <w:bookmarkStart w:id="402" w:name="_Toc341348313"/>
      <w:bookmarkStart w:id="403" w:name="_Toc339020070"/>
      <w:bookmarkStart w:id="404" w:name="_Toc336681910"/>
      <w:bookmarkStart w:id="405" w:name="_Toc365967048"/>
      <w:bookmarkStart w:id="406" w:name="_Toc337632333"/>
      <w:bookmarkStart w:id="407" w:name="_Toc340672844"/>
      <w:bookmarkStart w:id="408" w:name="_Toc345513842"/>
      <w:bookmarkStart w:id="409" w:name="_Toc350756425"/>
      <w:bookmarkStart w:id="410" w:name="_Toc330459960"/>
      <w:bookmarkStart w:id="411" w:name="_Toc370388389"/>
      <w:bookmarkStart w:id="412" w:name="_Toc339019990"/>
      <w:bookmarkStart w:id="413" w:name="_Toc365985154"/>
      <w:bookmarkStart w:id="414" w:name="_Toc331512873"/>
      <w:bookmarkStart w:id="415" w:name="_Toc374454576"/>
      <w:bookmarkStart w:id="416" w:name="_Toc13069"/>
      <w:bookmarkStart w:id="417" w:name="_Toc497224203"/>
      <w:bookmarkStart w:id="418" w:name="_Toc503785405"/>
      <w:bookmarkStart w:id="419" w:name="_Toc332270323"/>
      <w:bookmarkStart w:id="420" w:name="_Toc336681557"/>
      <w:bookmarkStart w:id="421" w:name="_Toc365967050"/>
      <w:bookmarkStart w:id="422" w:name="_Toc339019866"/>
      <w:bookmarkStart w:id="423" w:name="_Toc339020210"/>
      <w:bookmarkStart w:id="424" w:name="_Toc349127603"/>
      <w:bookmarkStart w:id="425" w:name="_Toc333935323"/>
      <w:bookmarkStart w:id="426" w:name="_Toc340677047"/>
      <w:bookmarkStart w:id="427" w:name="_Toc331684015"/>
      <w:bookmarkStart w:id="428" w:name="_Toc332206685"/>
      <w:bookmarkStart w:id="429" w:name="_Toc333238610"/>
      <w:bookmarkStart w:id="430" w:name="_Toc366072505"/>
      <w:bookmarkStart w:id="431" w:name="_Toc340507419"/>
      <w:bookmarkStart w:id="432" w:name="_Toc350756427"/>
      <w:bookmarkStart w:id="433" w:name="_Toc336681912"/>
      <w:bookmarkStart w:id="434" w:name="_Toc330459962"/>
      <w:bookmarkStart w:id="435" w:name="_Toc349143566"/>
      <w:bookmarkStart w:id="436" w:name="_Toc342060351"/>
      <w:bookmarkStart w:id="437" w:name="_Toc331512875"/>
      <w:bookmarkStart w:id="438" w:name="_Toc339362277"/>
      <w:bookmarkStart w:id="439" w:name="_Toc339019992"/>
      <w:bookmarkStart w:id="440" w:name="_Toc339020072"/>
      <w:bookmarkStart w:id="441" w:name="_Toc333237654"/>
      <w:bookmarkStart w:id="442" w:name="_Toc341348315"/>
      <w:bookmarkStart w:id="443" w:name="_Toc340672846"/>
      <w:bookmarkStart w:id="444" w:name="_Toc365985156"/>
      <w:bookmarkStart w:id="445" w:name="_Toc345513844"/>
      <w:bookmarkStart w:id="446" w:name="_Toc333935664"/>
      <w:bookmarkStart w:id="447" w:name="_Toc333237765"/>
      <w:bookmarkStart w:id="448" w:name="_Toc342296737"/>
      <w:bookmarkStart w:id="449" w:name="_Toc337632335"/>
      <w:bookmarkStart w:id="450" w:name="_Toc339441064"/>
      <w:bookmarkStart w:id="451" w:name="_Toc350438726"/>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5"/>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17303"/>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4" w:name="_Toc336681558"/>
      <w:bookmarkStart w:id="455" w:name="_Toc340677048"/>
      <w:bookmarkStart w:id="456" w:name="_Toc341348316"/>
      <w:bookmarkStart w:id="457" w:name="_Toc503785406"/>
      <w:bookmarkStart w:id="458" w:name="_Toc337632336"/>
      <w:bookmarkStart w:id="459" w:name="_Toc365967051"/>
      <w:bookmarkStart w:id="460" w:name="_Toc332206686"/>
      <w:bookmarkStart w:id="461" w:name="_Toc339441065"/>
      <w:bookmarkStart w:id="462" w:name="_Toc339020211"/>
      <w:bookmarkStart w:id="463" w:name="_Toc366072506"/>
      <w:bookmarkStart w:id="464" w:name="_Toc333935665"/>
      <w:bookmarkStart w:id="465" w:name="_Toc339019867"/>
      <w:bookmarkStart w:id="466" w:name="_Toc374454578"/>
      <w:bookmarkStart w:id="467" w:name="_Toc333238611"/>
      <w:bookmarkStart w:id="468" w:name="_Toc342060352"/>
      <w:bookmarkStart w:id="469" w:name="_Toc333237655"/>
      <w:bookmarkStart w:id="470" w:name="_Toc350438727"/>
      <w:bookmarkStart w:id="471" w:name="_Toc331684016"/>
      <w:bookmarkStart w:id="472" w:name="_Toc339362278"/>
      <w:bookmarkStart w:id="473" w:name="_Toc340672847"/>
      <w:bookmarkStart w:id="474" w:name="_Toc339019993"/>
      <w:bookmarkStart w:id="475" w:name="_Toc497224204"/>
      <w:bookmarkStart w:id="476" w:name="_Toc342296738"/>
      <w:bookmarkStart w:id="477" w:name="_Toc349143567"/>
      <w:bookmarkStart w:id="478" w:name="_Toc332270324"/>
      <w:bookmarkStart w:id="479" w:name="_Toc349127604"/>
      <w:bookmarkStart w:id="480" w:name="_Toc336681913"/>
      <w:bookmarkStart w:id="481" w:name="_Toc339020073"/>
      <w:bookmarkStart w:id="482" w:name="_Toc333237766"/>
      <w:bookmarkStart w:id="483" w:name="_Toc331512876"/>
      <w:bookmarkStart w:id="484" w:name="_Toc365985157"/>
      <w:bookmarkStart w:id="485" w:name="_Toc333935324"/>
      <w:bookmarkStart w:id="486" w:name="_Toc330459963"/>
      <w:bookmarkStart w:id="487" w:name="_Toc350756428"/>
      <w:bookmarkStart w:id="488" w:name="_Toc345513845"/>
      <w:bookmarkStart w:id="489" w:name="_Toc21780"/>
      <w:bookmarkStart w:id="490" w:name="_Toc340507420"/>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1" w:name="_Toc341348317"/>
      <w:bookmarkStart w:id="492" w:name="_Toc349127605"/>
      <w:bookmarkStart w:id="493" w:name="_Toc339020212"/>
      <w:bookmarkStart w:id="494" w:name="_Toc503785407"/>
      <w:bookmarkStart w:id="495" w:name="_Toc365967052"/>
      <w:bookmarkStart w:id="496" w:name="_Toc333935666"/>
      <w:bookmarkStart w:id="497" w:name="_Toc331684017"/>
      <w:bookmarkStart w:id="498" w:name="_Toc330459964"/>
      <w:bookmarkStart w:id="499" w:name="_Toc337632337"/>
      <w:bookmarkStart w:id="500" w:name="_Toc336681914"/>
      <w:bookmarkStart w:id="501" w:name="_Toc333237656"/>
      <w:bookmarkStart w:id="502" w:name="_Toc345513846"/>
      <w:bookmarkStart w:id="503" w:name="_Toc339441066"/>
      <w:bookmarkStart w:id="504" w:name="_Toc333237767"/>
      <w:bookmarkStart w:id="505" w:name="_Toc350756429"/>
      <w:bookmarkStart w:id="506" w:name="_Toc374454579"/>
      <w:bookmarkStart w:id="507" w:name="_Toc339019868"/>
      <w:bookmarkStart w:id="508" w:name="_Toc340507421"/>
      <w:bookmarkStart w:id="509" w:name="_Toc349143568"/>
      <w:bookmarkStart w:id="510" w:name="_Toc340672848"/>
      <w:bookmarkStart w:id="511" w:name="_Toc365985158"/>
      <w:bookmarkStart w:id="512" w:name="_Toc332270325"/>
      <w:bookmarkStart w:id="513" w:name="_Toc342296739"/>
      <w:bookmarkStart w:id="514" w:name="_Toc342060353"/>
      <w:bookmarkStart w:id="515" w:name="_Toc332206687"/>
      <w:bookmarkStart w:id="516" w:name="_Toc339020074"/>
      <w:bookmarkStart w:id="517" w:name="_Toc336681559"/>
      <w:bookmarkStart w:id="518" w:name="_Toc340677049"/>
      <w:bookmarkStart w:id="519" w:name="_Toc333238612"/>
      <w:bookmarkStart w:id="520" w:name="_Toc331512877"/>
      <w:bookmarkStart w:id="521" w:name="_Toc350438728"/>
      <w:bookmarkStart w:id="522" w:name="_Toc339019994"/>
      <w:bookmarkStart w:id="523" w:name="_Toc497224205"/>
      <w:bookmarkStart w:id="524" w:name="_Toc366072507"/>
      <w:bookmarkStart w:id="525" w:name="_Toc339362279"/>
      <w:bookmarkStart w:id="526" w:name="_Toc333935325"/>
      <w:bookmarkStart w:id="527" w:name="_Toc9535"/>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8" w:name="_Toc340672849"/>
      <w:bookmarkStart w:id="529" w:name="_Toc341348318"/>
      <w:bookmarkStart w:id="530" w:name="_Toc331684018"/>
      <w:bookmarkStart w:id="531" w:name="_Toc331512878"/>
      <w:bookmarkStart w:id="532" w:name="_Toc333237657"/>
      <w:bookmarkStart w:id="533" w:name="_Toc374454580"/>
      <w:bookmarkStart w:id="534" w:name="_Toc339362280"/>
      <w:bookmarkStart w:id="535" w:name="_Toc336681560"/>
      <w:bookmarkStart w:id="536" w:name="_Toc339441067"/>
      <w:bookmarkStart w:id="537" w:name="_Toc350756430"/>
      <w:bookmarkStart w:id="538" w:name="_Toc497224206"/>
      <w:bookmarkStart w:id="539" w:name="_Toc349143569"/>
      <w:bookmarkStart w:id="540" w:name="_Toc365967053"/>
      <w:bookmarkStart w:id="541" w:name="_Toc345513847"/>
      <w:bookmarkStart w:id="542" w:name="_Toc365985159"/>
      <w:bookmarkStart w:id="543" w:name="_Toc337632338"/>
      <w:bookmarkStart w:id="544" w:name="_Toc330459965"/>
      <w:bookmarkStart w:id="545" w:name="_Toc336681915"/>
      <w:bookmarkStart w:id="546" w:name="_Toc333237768"/>
      <w:bookmarkStart w:id="547" w:name="_Toc333238613"/>
      <w:bookmarkStart w:id="548" w:name="_Toc32014"/>
      <w:bookmarkStart w:id="549" w:name="_Toc332270326"/>
      <w:bookmarkStart w:id="550" w:name="_Toc340677050"/>
      <w:bookmarkStart w:id="551" w:name="_Toc339020213"/>
      <w:bookmarkStart w:id="552" w:name="_Toc339020075"/>
      <w:bookmarkStart w:id="553" w:name="_Toc339019995"/>
      <w:bookmarkStart w:id="554" w:name="_Toc332206688"/>
      <w:bookmarkStart w:id="555" w:name="_Toc350438729"/>
      <w:bookmarkStart w:id="556" w:name="_Toc333935667"/>
      <w:bookmarkStart w:id="557" w:name="_Toc342296740"/>
      <w:bookmarkStart w:id="558" w:name="_Toc340507422"/>
      <w:bookmarkStart w:id="559" w:name="_Toc339019869"/>
      <w:bookmarkStart w:id="560" w:name="_Toc503785408"/>
      <w:bookmarkStart w:id="561" w:name="_Toc342060354"/>
      <w:bookmarkStart w:id="562" w:name="_Toc366072508"/>
      <w:bookmarkStart w:id="563" w:name="_Toc333935326"/>
      <w:bookmarkStart w:id="564" w:name="_Toc349127606"/>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503785409"/>
      <w:bookmarkStart w:id="566"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7" w:name="_Toc337632339"/>
      <w:bookmarkStart w:id="568" w:name="_Toc342296741"/>
      <w:bookmarkStart w:id="569" w:name="_Toc350438730"/>
      <w:bookmarkStart w:id="570" w:name="_Toc331684019"/>
      <w:bookmarkStart w:id="571" w:name="_Toc336681561"/>
      <w:bookmarkStart w:id="572" w:name="_Toc333935327"/>
      <w:bookmarkStart w:id="573" w:name="_Toc339441068"/>
      <w:bookmarkStart w:id="574" w:name="_Toc365985160"/>
      <w:bookmarkStart w:id="575" w:name="_Toc336681916"/>
      <w:bookmarkStart w:id="576" w:name="_Toc339019996"/>
      <w:bookmarkStart w:id="577" w:name="_Toc339020214"/>
      <w:bookmarkStart w:id="578" w:name="_Toc340507423"/>
      <w:bookmarkStart w:id="579" w:name="_Toc349127607"/>
      <w:bookmarkStart w:id="580" w:name="_Toc332206689"/>
      <w:bookmarkStart w:id="581" w:name="_Toc330459966"/>
      <w:bookmarkStart w:id="582" w:name="_Toc374454581"/>
      <w:bookmarkStart w:id="583" w:name="_Toc365967054"/>
      <w:bookmarkStart w:id="584" w:name="_Toc342060355"/>
      <w:bookmarkStart w:id="585" w:name="_Toc333237658"/>
      <w:bookmarkStart w:id="586" w:name="_Toc366072509"/>
      <w:bookmarkStart w:id="587" w:name="_Toc339362281"/>
      <w:bookmarkStart w:id="588" w:name="_Toc341348319"/>
      <w:bookmarkStart w:id="589" w:name="_Toc333935668"/>
      <w:bookmarkStart w:id="590" w:name="_Toc333237769"/>
      <w:bookmarkStart w:id="591" w:name="_Toc333238614"/>
      <w:bookmarkStart w:id="592" w:name="_Toc339019870"/>
      <w:bookmarkStart w:id="593" w:name="_Toc23071"/>
      <w:bookmarkStart w:id="594" w:name="_Toc349143570"/>
      <w:bookmarkStart w:id="595" w:name="_Toc332270327"/>
      <w:bookmarkStart w:id="596" w:name="_Toc350756431"/>
      <w:bookmarkStart w:id="597" w:name="_Toc345513848"/>
      <w:bookmarkStart w:id="598" w:name="_Toc331512879"/>
      <w:bookmarkStart w:id="599" w:name="_Toc340677051"/>
      <w:bookmarkStart w:id="600" w:name="_Toc339020076"/>
      <w:bookmarkStart w:id="601" w:name="_Toc340672850"/>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2" w:name="_Toc341348320"/>
      <w:bookmarkStart w:id="603" w:name="_Toc340677052"/>
      <w:bookmarkStart w:id="604" w:name="_Toc350438731"/>
      <w:bookmarkStart w:id="605" w:name="_Toc331684020"/>
      <w:bookmarkStart w:id="606" w:name="_Toc340672851"/>
      <w:bookmarkStart w:id="607" w:name="_Toc339019871"/>
      <w:bookmarkStart w:id="608" w:name="_Toc365985161"/>
      <w:bookmarkStart w:id="609" w:name="_Toc5003680"/>
      <w:bookmarkStart w:id="610" w:name="_Toc333237770"/>
      <w:bookmarkStart w:id="611" w:name="_Toc336681562"/>
      <w:bookmarkStart w:id="612" w:name="_Toc340507424"/>
      <w:bookmarkStart w:id="613" w:name="_Toc342060356"/>
      <w:bookmarkStart w:id="614" w:name="_Toc330459967"/>
      <w:bookmarkStart w:id="615" w:name="_Toc342296742"/>
      <w:bookmarkStart w:id="616" w:name="_Toc331512880"/>
      <w:bookmarkStart w:id="617" w:name="_Toc337632340"/>
      <w:bookmarkStart w:id="618" w:name="_Toc350756432"/>
      <w:bookmarkStart w:id="619" w:name="_Toc374454582"/>
      <w:bookmarkStart w:id="620" w:name="_Toc332270328"/>
      <w:bookmarkStart w:id="621" w:name="_Toc365967055"/>
      <w:bookmarkStart w:id="622" w:name="_Toc345513849"/>
      <w:bookmarkStart w:id="623" w:name="_Toc339019997"/>
      <w:bookmarkStart w:id="624" w:name="_Toc339441069"/>
      <w:bookmarkStart w:id="625" w:name="_Toc366072510"/>
      <w:bookmarkStart w:id="626" w:name="_Toc349127608"/>
      <w:bookmarkStart w:id="627" w:name="_Toc339020077"/>
      <w:bookmarkStart w:id="628" w:name="_Toc333935669"/>
      <w:bookmarkStart w:id="629" w:name="_Toc349143571"/>
      <w:bookmarkStart w:id="630" w:name="_Toc333237659"/>
      <w:bookmarkStart w:id="631" w:name="_Toc339020215"/>
      <w:bookmarkStart w:id="632" w:name="_Toc336681917"/>
      <w:bookmarkStart w:id="633" w:name="_Toc339362282"/>
      <w:bookmarkStart w:id="634" w:name="_Toc333935328"/>
      <w:bookmarkStart w:id="635" w:name="_Toc332206690"/>
      <w:bookmarkStart w:id="636" w:name="_Toc333238615"/>
      <w:bookmarkStart w:id="637" w:name="_Toc7456"/>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8" w:name="_Toc339020078"/>
      <w:bookmarkStart w:id="639" w:name="_Toc342060357"/>
      <w:bookmarkStart w:id="640" w:name="_Toc366072511"/>
      <w:bookmarkStart w:id="641" w:name="_Toc332270329"/>
      <w:bookmarkStart w:id="642" w:name="_Toc342296743"/>
      <w:bookmarkStart w:id="643" w:name="_Toc339362283"/>
      <w:bookmarkStart w:id="644" w:name="_Toc331512881"/>
      <w:bookmarkStart w:id="645" w:name="_Toc349127609"/>
      <w:bookmarkStart w:id="646" w:name="_Toc333237771"/>
      <w:bookmarkStart w:id="647" w:name="_Toc28270"/>
      <w:bookmarkStart w:id="648" w:name="_Toc350438732"/>
      <w:bookmarkStart w:id="649" w:name="_Toc333238616"/>
      <w:bookmarkStart w:id="650" w:name="_Toc365985162"/>
      <w:bookmarkStart w:id="651" w:name="_Toc336681563"/>
      <w:bookmarkStart w:id="652" w:name="_Toc330459968"/>
      <w:bookmarkStart w:id="653" w:name="_Toc333935329"/>
      <w:bookmarkStart w:id="654" w:name="_Toc333237660"/>
      <w:bookmarkStart w:id="655" w:name="_Toc339019998"/>
      <w:bookmarkStart w:id="656" w:name="_Toc340672852"/>
      <w:bookmarkStart w:id="657" w:name="_Toc333935670"/>
      <w:bookmarkStart w:id="658" w:name="_Toc341348321"/>
      <w:bookmarkStart w:id="659" w:name="_Toc336681918"/>
      <w:bookmarkStart w:id="660" w:name="_Toc5003681"/>
      <w:bookmarkStart w:id="661" w:name="_Toc340507425"/>
      <w:bookmarkStart w:id="662" w:name="_Toc340677053"/>
      <w:bookmarkStart w:id="663" w:name="_Toc339441070"/>
      <w:bookmarkStart w:id="664" w:name="_Toc349143572"/>
      <w:bookmarkStart w:id="665" w:name="_Toc332206691"/>
      <w:bookmarkStart w:id="666" w:name="_Toc374454583"/>
      <w:bookmarkStart w:id="667" w:name="_Toc339020216"/>
      <w:bookmarkStart w:id="668" w:name="_Toc331684021"/>
      <w:bookmarkStart w:id="669" w:name="_Toc337632341"/>
      <w:bookmarkStart w:id="670" w:name="_Toc365967056"/>
      <w:bookmarkStart w:id="671" w:name="_Toc350756433"/>
      <w:bookmarkStart w:id="672" w:name="_Toc339019872"/>
      <w:bookmarkStart w:id="673" w:name="_Toc345513850"/>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4" w:name="_Toc341348322"/>
      <w:bookmarkStart w:id="675" w:name="_Toc332270330"/>
      <w:bookmarkStart w:id="676" w:name="_Toc365985163"/>
      <w:bookmarkStart w:id="677" w:name="_Toc340507426"/>
      <w:bookmarkStart w:id="678" w:name="_Toc350756434"/>
      <w:bookmarkStart w:id="679" w:name="_Toc366072512"/>
      <w:bookmarkStart w:id="680" w:name="_Toc333237661"/>
      <w:bookmarkStart w:id="681" w:name="_Toc345513851"/>
      <w:bookmarkStart w:id="682" w:name="_Toc339019999"/>
      <w:bookmarkStart w:id="683" w:name="_Toc331684022"/>
      <w:bookmarkStart w:id="684" w:name="_Toc342060358"/>
      <w:bookmarkStart w:id="685" w:name="_Toc336681919"/>
      <w:bookmarkStart w:id="686" w:name="_Toc339020217"/>
      <w:bookmarkStart w:id="687" w:name="_Toc336681564"/>
      <w:bookmarkStart w:id="688" w:name="_Toc337632342"/>
      <w:bookmarkStart w:id="689" w:name="_Toc340677054"/>
      <w:bookmarkStart w:id="690" w:name="_Toc333238617"/>
      <w:bookmarkStart w:id="691" w:name="_Toc340672853"/>
      <w:bookmarkStart w:id="692" w:name="_Toc349143573"/>
      <w:bookmarkStart w:id="693" w:name="_Toc350438733"/>
      <w:bookmarkStart w:id="694" w:name="_Toc339020079"/>
      <w:bookmarkStart w:id="695" w:name="_Toc503785411"/>
      <w:bookmarkStart w:id="696" w:name="_Toc331512882"/>
      <w:bookmarkStart w:id="697" w:name="_Toc332206692"/>
      <w:bookmarkStart w:id="698" w:name="_Toc333237772"/>
      <w:bookmarkStart w:id="699" w:name="_Toc349127610"/>
      <w:bookmarkStart w:id="700" w:name="_Toc28868"/>
      <w:bookmarkStart w:id="701" w:name="_Toc333935671"/>
      <w:bookmarkStart w:id="702" w:name="_Toc365967057"/>
      <w:bookmarkStart w:id="703" w:name="_Toc339441071"/>
      <w:bookmarkStart w:id="704" w:name="_Toc333935330"/>
      <w:bookmarkStart w:id="705" w:name="_Toc330459969"/>
      <w:bookmarkStart w:id="706" w:name="_Toc497224209"/>
      <w:bookmarkStart w:id="707" w:name="_Toc342296744"/>
      <w:bookmarkStart w:id="708" w:name="_Toc339019873"/>
      <w:bookmarkStart w:id="709" w:name="_Toc339362284"/>
      <w:bookmarkStart w:id="710" w:name="_Toc374454584"/>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1" w:name="_Toc350438734"/>
      <w:bookmarkStart w:id="712" w:name="_Toc332206693"/>
      <w:bookmarkStart w:id="713" w:name="_Toc339020218"/>
      <w:bookmarkStart w:id="714" w:name="_Toc331512883"/>
      <w:bookmarkStart w:id="715" w:name="_Toc349127611"/>
      <w:bookmarkStart w:id="716" w:name="_Toc342296745"/>
      <w:bookmarkStart w:id="717" w:name="_Toc345513852"/>
      <w:bookmarkStart w:id="718" w:name="_Toc365985164"/>
      <w:bookmarkStart w:id="719" w:name="_Toc30575"/>
      <w:bookmarkStart w:id="720" w:name="_Toc339362285"/>
      <w:bookmarkStart w:id="721" w:name="_Toc340507427"/>
      <w:bookmarkStart w:id="722" w:name="_Toc503785414"/>
      <w:bookmarkStart w:id="723" w:name="_Toc339019874"/>
      <w:bookmarkStart w:id="724" w:name="_Toc365967058"/>
      <w:bookmarkStart w:id="725" w:name="_Toc349143574"/>
      <w:bookmarkStart w:id="726" w:name="_Toc330459970"/>
      <w:bookmarkStart w:id="727" w:name="_Toc332270331"/>
      <w:bookmarkStart w:id="728" w:name="_Toc333238618"/>
      <w:bookmarkStart w:id="729" w:name="_Toc497224212"/>
      <w:bookmarkStart w:id="730" w:name="_Toc337632343"/>
      <w:bookmarkStart w:id="731" w:name="_Toc331684023"/>
      <w:bookmarkStart w:id="732" w:name="_Toc333237662"/>
      <w:bookmarkStart w:id="733" w:name="_Toc340677055"/>
      <w:bookmarkStart w:id="734" w:name="_Toc374454585"/>
      <w:bookmarkStart w:id="735" w:name="_Toc336681920"/>
      <w:bookmarkStart w:id="736" w:name="_Toc339441072"/>
      <w:bookmarkStart w:id="737" w:name="_Toc339020080"/>
      <w:bookmarkStart w:id="738" w:name="_Toc333935331"/>
      <w:bookmarkStart w:id="739" w:name="_Toc342060359"/>
      <w:bookmarkStart w:id="740" w:name="_Toc333237773"/>
      <w:bookmarkStart w:id="741" w:name="_Toc339020000"/>
      <w:bookmarkStart w:id="742" w:name="_Toc336681565"/>
      <w:bookmarkStart w:id="743" w:name="_Toc333935672"/>
      <w:bookmarkStart w:id="744" w:name="_Toc341348323"/>
      <w:bookmarkStart w:id="745" w:name="_Toc350756435"/>
      <w:bookmarkStart w:id="746" w:name="_Toc340672854"/>
      <w:bookmarkStart w:id="747" w:name="_Toc366072513"/>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8" w:name="_Toc340507428"/>
      <w:bookmarkStart w:id="749" w:name="_Toc339019875"/>
      <w:bookmarkStart w:id="750" w:name="_Toc340672855"/>
      <w:bookmarkStart w:id="751" w:name="_Toc342060360"/>
      <w:bookmarkStart w:id="752" w:name="_Toc497224213"/>
      <w:bookmarkStart w:id="753" w:name="_Toc365967059"/>
      <w:bookmarkStart w:id="754" w:name="_Toc342296746"/>
      <w:bookmarkStart w:id="755" w:name="_Toc374454586"/>
      <w:bookmarkStart w:id="756" w:name="_Toc339020081"/>
      <w:bookmarkStart w:id="757" w:name="_Toc333237774"/>
      <w:bookmarkStart w:id="758" w:name="_Toc336681566"/>
      <w:bookmarkStart w:id="759" w:name="_Toc503785415"/>
      <w:bookmarkStart w:id="760" w:name="_Toc339362286"/>
      <w:bookmarkStart w:id="761" w:name="_Toc332270332"/>
      <w:bookmarkStart w:id="762" w:name="_Toc366072514"/>
      <w:bookmarkStart w:id="763" w:name="_Toc350756436"/>
      <w:bookmarkStart w:id="764" w:name="_Toc337632344"/>
      <w:bookmarkStart w:id="765" w:name="_Toc339020001"/>
      <w:bookmarkStart w:id="766" w:name="_Toc333935332"/>
      <w:bookmarkStart w:id="767" w:name="_Toc333935673"/>
      <w:bookmarkStart w:id="768" w:name="_Toc365985165"/>
      <w:bookmarkStart w:id="769" w:name="_Toc336681921"/>
      <w:bookmarkStart w:id="770" w:name="_Toc330459971"/>
      <w:bookmarkStart w:id="771" w:name="_Toc331684024"/>
      <w:bookmarkStart w:id="772" w:name="_Toc339020219"/>
      <w:bookmarkStart w:id="773" w:name="_Toc349143575"/>
      <w:bookmarkStart w:id="774" w:name="_Toc341348324"/>
      <w:bookmarkStart w:id="775" w:name="_Toc339441073"/>
      <w:bookmarkStart w:id="776" w:name="_Toc340677056"/>
      <w:bookmarkStart w:id="777" w:name="_Toc333237663"/>
      <w:bookmarkStart w:id="778" w:name="_Toc333238619"/>
      <w:bookmarkStart w:id="779" w:name="_Toc332206694"/>
      <w:bookmarkStart w:id="780" w:name="_Toc331512884"/>
      <w:bookmarkStart w:id="781" w:name="_Toc350438735"/>
      <w:bookmarkStart w:id="782" w:name="_Toc345513853"/>
      <w:bookmarkStart w:id="783" w:name="_Toc10523"/>
      <w:bookmarkStart w:id="784" w:name="_Toc349127612"/>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5" w:name="_Toc340672856"/>
      <w:bookmarkStart w:id="786" w:name="_Toc374454587"/>
      <w:bookmarkStart w:id="787" w:name="_Toc349127613"/>
      <w:bookmarkStart w:id="788" w:name="_Toc332206695"/>
      <w:bookmarkStart w:id="789" w:name="_Toc333237775"/>
      <w:bookmarkStart w:id="790" w:name="_Toc349143576"/>
      <w:bookmarkStart w:id="791" w:name="_Toc333237664"/>
      <w:bookmarkStart w:id="792" w:name="_Toc331512885"/>
      <w:bookmarkStart w:id="793" w:name="_Toc333935333"/>
      <w:bookmarkStart w:id="794" w:name="_Toc350756437"/>
      <w:bookmarkStart w:id="795" w:name="_Toc350438736"/>
      <w:bookmarkStart w:id="796" w:name="_Toc342296747"/>
      <w:bookmarkStart w:id="797" w:name="_Toc340677057"/>
      <w:bookmarkStart w:id="798" w:name="_Toc341348325"/>
      <w:bookmarkStart w:id="799" w:name="_Toc111534389"/>
      <w:bookmarkStart w:id="800" w:name="_Toc339020220"/>
      <w:bookmarkStart w:id="801" w:name="_Toc336681567"/>
      <w:bookmarkStart w:id="802" w:name="_Toc503785416"/>
      <w:bookmarkStart w:id="803" w:name="_Toc333935674"/>
      <w:bookmarkStart w:id="804" w:name="_Toc330459972"/>
      <w:bookmarkStart w:id="805" w:name="_Toc333238620"/>
      <w:bookmarkStart w:id="806" w:name="_Toc365985166"/>
      <w:bookmarkStart w:id="807" w:name="_Toc365967060"/>
      <w:bookmarkStart w:id="808" w:name="_Toc14081"/>
      <w:bookmarkStart w:id="809" w:name="_Toc337632345"/>
      <w:bookmarkStart w:id="810" w:name="_Toc339441074"/>
      <w:bookmarkStart w:id="811" w:name="_Toc332270333"/>
      <w:bookmarkStart w:id="812" w:name="_Toc340507429"/>
      <w:bookmarkStart w:id="813" w:name="_Toc339020082"/>
      <w:bookmarkStart w:id="814" w:name="_Toc345513854"/>
      <w:bookmarkStart w:id="815" w:name="_Toc331684025"/>
      <w:bookmarkStart w:id="816" w:name="_Toc336681922"/>
      <w:bookmarkStart w:id="817" w:name="_Toc339019876"/>
      <w:bookmarkStart w:id="818" w:name="_Toc342060361"/>
      <w:bookmarkStart w:id="819" w:name="_Toc366072515"/>
      <w:bookmarkStart w:id="820" w:name="_Toc497224214"/>
      <w:bookmarkStart w:id="821" w:name="_Toc339020002"/>
      <w:bookmarkStart w:id="822" w:name="_Toc339362287"/>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5"/>
        <w:numPr>
          <w:ilvl w:val="0"/>
          <w:numId w:val="0"/>
        </w:numPr>
        <w:rPr>
          <w:color w:val="000000" w:themeColor="text1"/>
          <w:sz w:val="24"/>
          <w:highlight w:val="none"/>
          <w14:textFill>
            <w14:solidFill>
              <w14:schemeClr w14:val="tx1"/>
            </w14:solidFill>
          </w14:textFill>
        </w:rPr>
      </w:pPr>
      <w:bookmarkStart w:id="823" w:name="_Toc341348326"/>
      <w:bookmarkStart w:id="824" w:name="_Toc342060362"/>
      <w:bookmarkStart w:id="825" w:name="_Toc350438737"/>
      <w:bookmarkStart w:id="826" w:name="_Toc111534390"/>
      <w:bookmarkStart w:id="827" w:name="_Toc333237665"/>
      <w:bookmarkStart w:id="828" w:name="_Toc366072516"/>
      <w:bookmarkStart w:id="829" w:name="_Toc333935334"/>
      <w:bookmarkStart w:id="830" w:name="_Toc339441075"/>
      <w:bookmarkStart w:id="831" w:name="_Toc339362288"/>
      <w:bookmarkStart w:id="832" w:name="_Toc349127614"/>
      <w:bookmarkStart w:id="833" w:name="_Toc333237776"/>
      <w:bookmarkStart w:id="834" w:name="_Toc350756438"/>
      <w:bookmarkStart w:id="835" w:name="_Toc336681923"/>
      <w:bookmarkStart w:id="836" w:name="_Toc340677058"/>
      <w:bookmarkStart w:id="837" w:name="_Toc330459973"/>
      <w:bookmarkStart w:id="838" w:name="_Toc331512886"/>
      <w:bookmarkStart w:id="839" w:name="_Toc342296748"/>
      <w:bookmarkStart w:id="840" w:name="_Toc337632346"/>
      <w:bookmarkStart w:id="841" w:name="_Toc339019877"/>
      <w:bookmarkStart w:id="842" w:name="_Toc349143577"/>
      <w:bookmarkStart w:id="843" w:name="_Toc333238621"/>
      <w:bookmarkStart w:id="844" w:name="_Toc332270334"/>
      <w:bookmarkStart w:id="845" w:name="_Toc332206696"/>
      <w:bookmarkStart w:id="846" w:name="_Toc339020003"/>
      <w:bookmarkStart w:id="847" w:name="_Toc331684026"/>
      <w:bookmarkStart w:id="848" w:name="_Toc340507430"/>
      <w:bookmarkStart w:id="849" w:name="_Toc340672857"/>
      <w:bookmarkStart w:id="850" w:name="_Toc339020083"/>
      <w:bookmarkStart w:id="851" w:name="_Toc365985167"/>
      <w:bookmarkStart w:id="852" w:name="_Toc503785417"/>
      <w:bookmarkStart w:id="853" w:name="_Toc497224215"/>
      <w:bookmarkStart w:id="854" w:name="_Toc333935675"/>
      <w:bookmarkStart w:id="855" w:name="_Toc339020221"/>
      <w:bookmarkStart w:id="856" w:name="_Toc365967061"/>
      <w:bookmarkStart w:id="857" w:name="_Toc336681568"/>
      <w:bookmarkStart w:id="858" w:name="_Toc374454588"/>
      <w:bookmarkStart w:id="859" w:name="_Toc345513855"/>
      <w:r>
        <w:rPr>
          <w:color w:val="000000" w:themeColor="text1"/>
          <w:sz w:val="24"/>
          <w:highlight w:val="none"/>
          <w14:textFill>
            <w14:solidFill>
              <w14:schemeClr w14:val="tx1"/>
            </w14:solidFill>
          </w14:textFill>
        </w:rPr>
        <w:br w:type="page"/>
      </w:r>
      <w:bookmarkStart w:id="860" w:name="_Toc2236"/>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37632347"/>
      <w:bookmarkStart w:id="862" w:name="_Toc342296749"/>
      <w:bookmarkStart w:id="863" w:name="_Toc503785418"/>
      <w:bookmarkStart w:id="864" w:name="_Toc111534391"/>
      <w:bookmarkStart w:id="865" w:name="_Toc342060363"/>
      <w:bookmarkStart w:id="866" w:name="_Toc349143578"/>
      <w:bookmarkStart w:id="867" w:name="_Toc333237666"/>
      <w:bookmarkStart w:id="868" w:name="_Toc331512887"/>
      <w:bookmarkStart w:id="869" w:name="_Toc331684027"/>
      <w:bookmarkStart w:id="870" w:name="_Toc339020004"/>
      <w:bookmarkStart w:id="871" w:name="_Toc330459974"/>
      <w:bookmarkStart w:id="872" w:name="_Toc332270335"/>
      <w:bookmarkStart w:id="873" w:name="_Toc336681924"/>
      <w:bookmarkStart w:id="874" w:name="_Toc339020084"/>
      <w:bookmarkStart w:id="875" w:name="_Toc350756439"/>
      <w:bookmarkStart w:id="876" w:name="_Toc333237777"/>
      <w:bookmarkStart w:id="877" w:name="_Toc339441076"/>
      <w:bookmarkStart w:id="878" w:name="_Toc333935335"/>
      <w:bookmarkStart w:id="879" w:name="_Toc365967062"/>
      <w:bookmarkStart w:id="880" w:name="_Toc341348327"/>
      <w:bookmarkStart w:id="881" w:name="_Toc350438738"/>
      <w:bookmarkStart w:id="882" w:name="_Toc340507431"/>
      <w:bookmarkStart w:id="883" w:name="_Toc340672858"/>
      <w:bookmarkStart w:id="884" w:name="_Toc366072517"/>
      <w:bookmarkStart w:id="885" w:name="_Toc497224216"/>
      <w:bookmarkStart w:id="886" w:name="_Toc374454589"/>
      <w:bookmarkStart w:id="887" w:name="_Toc333935676"/>
      <w:bookmarkStart w:id="888" w:name="_Toc339019878"/>
      <w:bookmarkStart w:id="889" w:name="_Toc340677059"/>
      <w:bookmarkStart w:id="890" w:name="_Toc339020222"/>
      <w:bookmarkStart w:id="891" w:name="_Toc339362289"/>
      <w:bookmarkStart w:id="892" w:name="_Toc345513856"/>
      <w:bookmarkStart w:id="893" w:name="_Toc336681569"/>
      <w:bookmarkStart w:id="894" w:name="_Toc332206697"/>
      <w:bookmarkStart w:id="895" w:name="_Toc349127615"/>
      <w:bookmarkStart w:id="896" w:name="_Toc365985168"/>
      <w:bookmarkStart w:id="897" w:name="_Toc333238622"/>
      <w:r>
        <w:rPr>
          <w:color w:val="000000" w:themeColor="text1"/>
          <w:highlight w:val="none"/>
          <w14:textFill>
            <w14:solidFill>
              <w14:schemeClr w14:val="tx1"/>
            </w14:solidFill>
          </w14:textFill>
        </w:rPr>
        <w:t xml:space="preserve"> </w:t>
      </w:r>
      <w:bookmarkStart w:id="898" w:name="_Toc13489"/>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7"/>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0" w:name="_Toc374454590"/>
      <w:bookmarkStart w:id="901" w:name="_Toc365967063"/>
      <w:bookmarkStart w:id="902" w:name="_Toc365985169"/>
      <w:bookmarkStart w:id="903" w:name="_Toc339019879"/>
      <w:bookmarkStart w:id="904" w:name="_Toc342296750"/>
      <w:bookmarkStart w:id="905" w:name="_Toc21265"/>
      <w:bookmarkStart w:id="906" w:name="_Toc333237778"/>
      <w:bookmarkStart w:id="907" w:name="_Toc349143579"/>
      <w:bookmarkStart w:id="908" w:name="_Toc340677060"/>
      <w:bookmarkStart w:id="909" w:name="_Toc330459975"/>
      <w:bookmarkStart w:id="910" w:name="_Toc332270336"/>
      <w:bookmarkStart w:id="911" w:name="_Toc336681925"/>
      <w:bookmarkStart w:id="912" w:name="_Toc331684028"/>
      <w:bookmarkStart w:id="913" w:name="_Toc333935677"/>
      <w:bookmarkStart w:id="914" w:name="_Toc339020005"/>
      <w:bookmarkStart w:id="915" w:name="_Toc333935336"/>
      <w:bookmarkStart w:id="916" w:name="_Toc339362290"/>
      <w:bookmarkStart w:id="917" w:name="_Toc337632348"/>
      <w:bookmarkStart w:id="918" w:name="_Toc340672859"/>
      <w:bookmarkStart w:id="919" w:name="_Toc336681570"/>
      <w:bookmarkStart w:id="920" w:name="_Toc366072518"/>
      <w:bookmarkStart w:id="921" w:name="_Toc503785419"/>
      <w:bookmarkStart w:id="922" w:name="_Toc497224217"/>
      <w:bookmarkStart w:id="923" w:name="_Toc331512888"/>
      <w:bookmarkStart w:id="924" w:name="_Toc340507432"/>
      <w:bookmarkStart w:id="925" w:name="_Toc339020085"/>
      <w:bookmarkStart w:id="926" w:name="_Toc339020223"/>
      <w:bookmarkStart w:id="927" w:name="_Toc111534392"/>
      <w:bookmarkStart w:id="928" w:name="_Toc350438739"/>
      <w:bookmarkStart w:id="929" w:name="_Toc333237667"/>
      <w:bookmarkStart w:id="930" w:name="_Toc345513857"/>
      <w:bookmarkStart w:id="931" w:name="_Toc339441077"/>
      <w:bookmarkStart w:id="932" w:name="_Toc333238623"/>
      <w:bookmarkStart w:id="933" w:name="_Toc332206698"/>
      <w:bookmarkStart w:id="934" w:name="_Toc349127616"/>
      <w:bookmarkStart w:id="935" w:name="_Toc341348328"/>
      <w:bookmarkStart w:id="936" w:name="_Toc350756440"/>
      <w:bookmarkStart w:id="937" w:name="_Toc342060364"/>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497224218"/>
      <w:bookmarkStart w:id="939" w:name="_Toc332206699"/>
      <w:bookmarkStart w:id="940" w:name="_Toc332270337"/>
      <w:bookmarkStart w:id="941" w:name="_Toc341348329"/>
      <w:bookmarkStart w:id="942" w:name="_Toc340507433"/>
      <w:bookmarkStart w:id="943" w:name="_Toc350438740"/>
      <w:bookmarkStart w:id="944" w:name="_Toc333237668"/>
      <w:bookmarkStart w:id="945" w:name="_Toc331684029"/>
      <w:bookmarkStart w:id="946" w:name="_Toc339020006"/>
      <w:bookmarkStart w:id="947" w:name="_Toc331512889"/>
      <w:bookmarkStart w:id="948" w:name="_Toc337632349"/>
      <w:bookmarkStart w:id="949" w:name="_Toc365985170"/>
      <w:bookmarkStart w:id="950" w:name="_Toc339019880"/>
      <w:bookmarkStart w:id="951" w:name="_Toc339020086"/>
      <w:bookmarkStart w:id="952" w:name="_Toc340677061"/>
      <w:bookmarkStart w:id="953" w:name="_Toc339441078"/>
      <w:bookmarkStart w:id="954" w:name="_Toc342296751"/>
      <w:bookmarkStart w:id="955" w:name="_Toc333935678"/>
      <w:bookmarkStart w:id="956" w:name="_Toc336681571"/>
      <w:bookmarkStart w:id="957" w:name="_Toc330459976"/>
      <w:bookmarkStart w:id="958" w:name="_Toc333935337"/>
      <w:bookmarkStart w:id="959" w:name="_Toc339362291"/>
      <w:bookmarkStart w:id="960" w:name="_Toc349127617"/>
      <w:bookmarkStart w:id="961" w:name="_Toc333238624"/>
      <w:bookmarkStart w:id="962" w:name="_Toc365967064"/>
      <w:bookmarkStart w:id="963" w:name="_Toc339020224"/>
      <w:bookmarkStart w:id="964" w:name="_Toc349143580"/>
      <w:bookmarkStart w:id="965" w:name="_Toc503785420"/>
      <w:bookmarkStart w:id="966" w:name="_Toc374454591"/>
      <w:bookmarkStart w:id="967" w:name="_Toc366072519"/>
      <w:bookmarkStart w:id="968" w:name="_Toc345513858"/>
      <w:bookmarkStart w:id="969" w:name="_Toc336681926"/>
      <w:bookmarkStart w:id="970" w:name="_Toc340672860"/>
      <w:bookmarkStart w:id="971" w:name="_Toc342060365"/>
      <w:bookmarkStart w:id="972" w:name="_Toc333237779"/>
      <w:bookmarkStart w:id="973" w:name="_Toc35075644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16421"/>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5" w:name="_Toc497224219"/>
      <w:bookmarkStart w:id="976" w:name="_Toc503785421"/>
      <w:bookmarkStart w:id="977" w:name="_Toc339020087"/>
      <w:bookmarkStart w:id="978" w:name="_Toc336681572"/>
      <w:bookmarkStart w:id="979" w:name="_Toc339441079"/>
      <w:bookmarkStart w:id="980" w:name="_Toc339362292"/>
      <w:bookmarkStart w:id="981" w:name="_Toc365985171"/>
      <w:bookmarkStart w:id="982" w:name="_Toc333935338"/>
      <w:bookmarkStart w:id="983" w:name="_Toc345513859"/>
      <w:bookmarkStart w:id="984" w:name="_Toc366072520"/>
      <w:bookmarkStart w:id="985" w:name="_Toc339019881"/>
      <w:bookmarkStart w:id="986" w:name="_Toc336681927"/>
      <w:bookmarkStart w:id="987" w:name="_Toc350438741"/>
      <w:bookmarkStart w:id="988" w:name="_Toc333935679"/>
      <w:bookmarkStart w:id="989" w:name="_Toc374454592"/>
      <w:bookmarkStart w:id="990" w:name="_Toc342060366"/>
      <w:bookmarkStart w:id="991" w:name="_Toc340677062"/>
      <w:bookmarkStart w:id="992" w:name="_Toc332206700"/>
      <w:bookmarkStart w:id="993" w:name="_Toc340507434"/>
      <w:bookmarkStart w:id="994" w:name="_Toc332270338"/>
      <w:bookmarkStart w:id="995" w:name="_Toc330459977"/>
      <w:bookmarkStart w:id="996" w:name="_Toc339020225"/>
      <w:bookmarkStart w:id="997" w:name="_Toc333238625"/>
      <w:bookmarkStart w:id="998" w:name="_Toc337632350"/>
      <w:bookmarkStart w:id="999" w:name="_Toc350756442"/>
      <w:bookmarkStart w:id="1000" w:name="_Toc21374"/>
      <w:bookmarkStart w:id="1001" w:name="_Toc365967065"/>
      <w:bookmarkStart w:id="1002" w:name="_Toc331684030"/>
      <w:bookmarkStart w:id="1003" w:name="_Toc342296752"/>
      <w:bookmarkStart w:id="1004" w:name="_Toc349143581"/>
      <w:bookmarkStart w:id="1005" w:name="_Toc349127618"/>
      <w:bookmarkStart w:id="1006" w:name="_Toc333237780"/>
      <w:bookmarkStart w:id="1007" w:name="_Toc341348330"/>
      <w:bookmarkStart w:id="1008" w:name="_Toc331512890"/>
      <w:bookmarkStart w:id="1009" w:name="_Toc340672861"/>
      <w:bookmarkStart w:id="1010" w:name="_Toc339020007"/>
      <w:bookmarkStart w:id="1011" w:name="_Toc333237669"/>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5"/>
        <w:numPr>
          <w:ilvl w:val="0"/>
          <w:numId w:val="0"/>
        </w:numPr>
        <w:rPr>
          <w:color w:val="000000" w:themeColor="text1"/>
          <w:sz w:val="24"/>
          <w:highlight w:val="none"/>
          <w14:textFill>
            <w14:solidFill>
              <w14:schemeClr w14:val="tx1"/>
            </w14:solidFill>
          </w14:textFill>
        </w:rPr>
      </w:pPr>
      <w:bookmarkStart w:id="1012" w:name="_Toc333238626"/>
      <w:bookmarkStart w:id="1013" w:name="_Toc366072521"/>
      <w:bookmarkStart w:id="1014" w:name="_Toc336681928"/>
      <w:bookmarkStart w:id="1015" w:name="_Toc503785422"/>
      <w:bookmarkStart w:id="1016" w:name="_Toc333935339"/>
      <w:bookmarkStart w:id="1017" w:name="_Toc345513860"/>
      <w:bookmarkStart w:id="1018" w:name="_Toc331512891"/>
      <w:bookmarkStart w:id="1019" w:name="_Toc339020226"/>
      <w:bookmarkStart w:id="1020" w:name="_Toc332206701"/>
      <w:bookmarkStart w:id="1021" w:name="_Toc365967066"/>
      <w:bookmarkStart w:id="1022" w:name="_Toc336681573"/>
      <w:bookmarkStart w:id="1023" w:name="_Toc339362293"/>
      <w:bookmarkStart w:id="1024" w:name="_Toc339441080"/>
      <w:bookmarkStart w:id="1025" w:name="_Toc342060367"/>
      <w:bookmarkStart w:id="1026" w:name="_Toc340507435"/>
      <w:bookmarkStart w:id="1027" w:name="_Toc340677063"/>
      <w:bookmarkStart w:id="1028" w:name="_Toc333935680"/>
      <w:bookmarkStart w:id="1029" w:name="_Toc349127619"/>
      <w:bookmarkStart w:id="1030" w:name="_Toc350756443"/>
      <w:bookmarkStart w:id="1031" w:name="_Toc332270339"/>
      <w:bookmarkStart w:id="1032" w:name="_Toc497224220"/>
      <w:bookmarkStart w:id="1033" w:name="_Toc330459978"/>
      <w:bookmarkStart w:id="1034" w:name="_Toc333237781"/>
      <w:bookmarkStart w:id="1035" w:name="_Toc349143582"/>
      <w:bookmarkStart w:id="1036" w:name="_Toc337632351"/>
      <w:bookmarkStart w:id="1037" w:name="_Toc350438742"/>
      <w:bookmarkStart w:id="1038" w:name="_Toc365985172"/>
      <w:bookmarkStart w:id="1039" w:name="_Toc374454593"/>
      <w:bookmarkStart w:id="1040" w:name="_Toc339020088"/>
      <w:bookmarkStart w:id="1041" w:name="_Toc340672862"/>
      <w:bookmarkStart w:id="1042" w:name="_Toc341348331"/>
      <w:bookmarkStart w:id="1043" w:name="_Toc342296753"/>
      <w:bookmarkStart w:id="1044" w:name="_Toc339020008"/>
      <w:bookmarkStart w:id="1045" w:name="_Toc339019882"/>
      <w:bookmarkStart w:id="1046" w:name="_Toc331684031"/>
      <w:bookmarkStart w:id="1047" w:name="_Toc333237670"/>
      <w:r>
        <w:rPr>
          <w:color w:val="000000" w:themeColor="text1"/>
          <w:sz w:val="24"/>
          <w:highlight w:val="none"/>
          <w14:textFill>
            <w14:solidFill>
              <w14:schemeClr w14:val="tx1"/>
            </w14:solidFill>
          </w14:textFill>
        </w:rPr>
        <w:br w:type="page"/>
      </w:r>
      <w:bookmarkStart w:id="1048" w:name="_Toc12319"/>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9" w:name="_Toc339020227"/>
      <w:bookmarkStart w:id="1050" w:name="_Toc336681929"/>
      <w:bookmarkStart w:id="1051" w:name="_Toc503785423"/>
      <w:bookmarkStart w:id="1052" w:name="_Toc336681574"/>
      <w:bookmarkStart w:id="1053" w:name="_Toc332270340"/>
      <w:bookmarkStart w:id="1054" w:name="_Toc339019883"/>
      <w:bookmarkStart w:id="1055" w:name="_Toc332206702"/>
      <w:bookmarkStart w:id="1056" w:name="_Toc330459979"/>
      <w:bookmarkStart w:id="1057" w:name="_Toc342296754"/>
      <w:bookmarkStart w:id="1058" w:name="_Toc339020089"/>
      <w:bookmarkStart w:id="1059" w:name="_Toc366072522"/>
      <w:bookmarkStart w:id="1060" w:name="_Toc365967067"/>
      <w:bookmarkStart w:id="1061" w:name="_Toc350438743"/>
      <w:bookmarkStart w:id="1062" w:name="_Toc339441081"/>
      <w:bookmarkStart w:id="1063" w:name="_Toc331512892"/>
      <w:bookmarkStart w:id="1064" w:name="_Toc333237671"/>
      <w:bookmarkStart w:id="1065" w:name="_Toc341348332"/>
      <w:bookmarkStart w:id="1066" w:name="_Toc331684032"/>
      <w:bookmarkStart w:id="1067" w:name="_Toc333237782"/>
      <w:bookmarkStart w:id="1068" w:name="_Toc349143583"/>
      <w:bookmarkStart w:id="1069" w:name="_Toc340507436"/>
      <w:bookmarkStart w:id="1070" w:name="_Toc333238627"/>
      <w:bookmarkStart w:id="1071" w:name="_Toc333935340"/>
      <w:bookmarkStart w:id="1072" w:name="_Toc8939"/>
      <w:bookmarkStart w:id="1073" w:name="_Toc339020009"/>
      <w:bookmarkStart w:id="1074" w:name="_Toc340677064"/>
      <w:bookmarkStart w:id="1075" w:name="_Toc342060368"/>
      <w:bookmarkStart w:id="1076" w:name="_Toc349127620"/>
      <w:bookmarkStart w:id="1077" w:name="_Toc497224221"/>
      <w:bookmarkStart w:id="1078" w:name="_Toc345513861"/>
      <w:bookmarkStart w:id="1079" w:name="_Toc333935681"/>
      <w:bookmarkStart w:id="1080" w:name="_Toc350756444"/>
      <w:bookmarkStart w:id="1081" w:name="_Toc337632352"/>
      <w:bookmarkStart w:id="1082" w:name="_Toc339362294"/>
      <w:bookmarkStart w:id="1083" w:name="_Toc365985173"/>
      <w:bookmarkStart w:id="1084" w:name="_Toc374454594"/>
      <w:bookmarkStart w:id="1085" w:name="_Toc340672863"/>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66072523"/>
      <w:bookmarkStart w:id="1087" w:name="_Toc503785424"/>
      <w:bookmarkStart w:id="1088" w:name="_Toc332270341"/>
      <w:bookmarkStart w:id="1089" w:name="_Toc339020010"/>
      <w:bookmarkStart w:id="1090" w:name="_Toc374454595"/>
      <w:bookmarkStart w:id="1091" w:name="_Toc333935341"/>
      <w:bookmarkStart w:id="1092" w:name="_Toc333935682"/>
      <w:bookmarkStart w:id="1093" w:name="_Toc339362295"/>
      <w:bookmarkStart w:id="1094" w:name="_Toc365967068"/>
      <w:bookmarkStart w:id="1095" w:name="_Toc337632353"/>
      <w:bookmarkStart w:id="1096" w:name="_Toc331684033"/>
      <w:bookmarkStart w:id="1097" w:name="_Toc339020090"/>
      <w:bookmarkStart w:id="1098" w:name="_Toc340677065"/>
      <w:bookmarkStart w:id="1099" w:name="_Toc341348333"/>
      <w:bookmarkStart w:id="1100" w:name="_Toc342296755"/>
      <w:bookmarkStart w:id="1101" w:name="_Toc339020228"/>
      <w:bookmarkStart w:id="1102" w:name="_Toc350756445"/>
      <w:bookmarkStart w:id="1103" w:name="_Toc340672864"/>
      <w:bookmarkStart w:id="1104" w:name="_Toc332206703"/>
      <w:bookmarkStart w:id="1105" w:name="_Toc336681575"/>
      <w:bookmarkStart w:id="1106" w:name="_Toc333237783"/>
      <w:bookmarkStart w:id="1107" w:name="_Toc340507437"/>
      <w:bookmarkStart w:id="1108" w:name="_Toc349127621"/>
      <w:bookmarkStart w:id="1109" w:name="_Toc339441082"/>
      <w:bookmarkStart w:id="1110" w:name="_Toc350438744"/>
      <w:bookmarkStart w:id="1111" w:name="_Toc331512893"/>
      <w:bookmarkStart w:id="1112" w:name="_Toc497224222"/>
      <w:bookmarkStart w:id="1113" w:name="_Toc336681930"/>
      <w:bookmarkStart w:id="1114" w:name="_Toc349143584"/>
      <w:bookmarkStart w:id="1115" w:name="_Toc345513862"/>
      <w:bookmarkStart w:id="1116" w:name="_Toc330459980"/>
      <w:bookmarkStart w:id="1117" w:name="_Toc339019884"/>
      <w:bookmarkStart w:id="1118" w:name="_Toc342060369"/>
      <w:bookmarkStart w:id="1119" w:name="_Toc333237672"/>
      <w:bookmarkStart w:id="1120" w:name="_Toc365985174"/>
      <w:bookmarkStart w:id="1121" w:name="_Toc333238628"/>
      <w:bookmarkStart w:id="1122" w:name="_Toc2669"/>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ascii="宋体" w:hAnsi="宋体"/>
          <w:color w:val="000000" w:themeColor="text1"/>
          <w:highlight w:val="none"/>
          <w14:textFill>
            <w14:solidFill>
              <w14:schemeClr w14:val="tx1"/>
            </w14:solidFill>
          </w14:textFill>
        </w:rPr>
        <w:t xml:space="preserve"> </w:t>
      </w:r>
    </w:p>
    <w:p>
      <w:pPr>
        <w:pStyle w:val="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3" w:name="_Toc333935342"/>
      <w:bookmarkStart w:id="1124" w:name="_Toc333935683"/>
      <w:bookmarkStart w:id="1125" w:name="_Toc337632354"/>
      <w:bookmarkStart w:id="1126" w:name="_Toc339020091"/>
      <w:bookmarkStart w:id="1127" w:name="_Toc497224223"/>
      <w:bookmarkStart w:id="1128" w:name="_Toc349143585"/>
      <w:bookmarkStart w:id="1129" w:name="_Toc345513863"/>
      <w:bookmarkStart w:id="1130" w:name="_Toc339020011"/>
      <w:bookmarkStart w:id="1131" w:name="_Toc503785425"/>
      <w:bookmarkStart w:id="1132" w:name="_Toc340677066"/>
      <w:bookmarkStart w:id="1133" w:name="_Toc350438745"/>
      <w:bookmarkStart w:id="1134" w:name="_Toc331684034"/>
      <w:bookmarkStart w:id="1135" w:name="_Toc332270342"/>
      <w:bookmarkStart w:id="1136" w:name="_Toc339441083"/>
      <w:bookmarkStart w:id="1137" w:name="_Toc330459981"/>
      <w:bookmarkStart w:id="1138" w:name="_Toc350756446"/>
      <w:bookmarkStart w:id="1139" w:name="_Toc342060370"/>
      <w:bookmarkStart w:id="1140" w:name="_Toc349127622"/>
      <w:bookmarkStart w:id="1141" w:name="_Toc342296756"/>
      <w:bookmarkStart w:id="1142" w:name="_Toc365985175"/>
      <w:bookmarkStart w:id="1143" w:name="_Toc333237673"/>
      <w:bookmarkStart w:id="1144" w:name="_Toc333238629"/>
      <w:bookmarkStart w:id="1145" w:name="_Toc336681931"/>
      <w:bookmarkStart w:id="1146" w:name="_Toc332206704"/>
      <w:bookmarkStart w:id="1147" w:name="_Toc340507438"/>
      <w:bookmarkStart w:id="1148" w:name="_Toc374454596"/>
      <w:bookmarkStart w:id="1149" w:name="_Toc333237784"/>
      <w:bookmarkStart w:id="1150" w:name="_Toc341348334"/>
      <w:bookmarkStart w:id="1151" w:name="_Toc339019885"/>
      <w:bookmarkStart w:id="1152" w:name="_Toc366072524"/>
      <w:bookmarkStart w:id="1153" w:name="_Toc339020229"/>
      <w:bookmarkStart w:id="1154" w:name="_Toc336681576"/>
      <w:bookmarkStart w:id="1155" w:name="_Toc331512894"/>
      <w:bookmarkStart w:id="1156" w:name="_Toc18019"/>
      <w:bookmarkStart w:id="1157" w:name="_Toc339362296"/>
      <w:bookmarkStart w:id="1158" w:name="_Toc340672865"/>
      <w:bookmarkStart w:id="1159" w:name="_Toc365967069"/>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0" w:name="_Toc336681932"/>
      <w:bookmarkStart w:id="1161" w:name="_Toc339020230"/>
      <w:bookmarkStart w:id="1162" w:name="_Toc339020012"/>
      <w:bookmarkStart w:id="1163" w:name="_Toc330459982"/>
      <w:bookmarkStart w:id="1164" w:name="_Toc349143586"/>
      <w:bookmarkStart w:id="1165" w:name="_Toc337632355"/>
      <w:bookmarkStart w:id="1166" w:name="_Toc336681577"/>
      <w:bookmarkStart w:id="1167" w:name="_Toc333237674"/>
      <w:bookmarkStart w:id="1168" w:name="_Toc333935343"/>
      <w:bookmarkStart w:id="1169" w:name="_Toc340677067"/>
      <w:bookmarkStart w:id="1170" w:name="_Toc331512895"/>
      <w:bookmarkStart w:id="1171" w:name="_Toc350438746"/>
      <w:bookmarkStart w:id="1172" w:name="_Toc342060371"/>
      <w:bookmarkStart w:id="1173" w:name="_Toc341348335"/>
      <w:bookmarkStart w:id="1174" w:name="_Toc349127623"/>
      <w:bookmarkStart w:id="1175" w:name="_Toc342296757"/>
      <w:bookmarkStart w:id="1176" w:name="_Toc366072525"/>
      <w:bookmarkStart w:id="1177" w:name="_Toc333238630"/>
      <w:bookmarkStart w:id="1178" w:name="_Toc333935684"/>
      <w:bookmarkStart w:id="1179" w:name="_Toc345513864"/>
      <w:bookmarkStart w:id="1180" w:name="_Toc339362297"/>
      <w:bookmarkStart w:id="1181" w:name="_Toc332206705"/>
      <w:bookmarkStart w:id="1182" w:name="_Toc331684035"/>
      <w:bookmarkStart w:id="1183" w:name="_Toc350756447"/>
      <w:bookmarkStart w:id="1184" w:name="_Toc339441084"/>
      <w:bookmarkStart w:id="1185" w:name="_Toc374454597"/>
      <w:bookmarkStart w:id="1186" w:name="_Toc340507439"/>
      <w:bookmarkStart w:id="1187" w:name="_Toc340672866"/>
      <w:bookmarkStart w:id="1188" w:name="_Toc339020092"/>
      <w:bookmarkStart w:id="1189" w:name="_Toc25726"/>
      <w:bookmarkStart w:id="1190" w:name="_Toc365967070"/>
      <w:bookmarkStart w:id="1191" w:name="_Toc332270343"/>
      <w:bookmarkStart w:id="1192" w:name="_Toc333237785"/>
      <w:bookmarkStart w:id="1193" w:name="_Toc365985176"/>
      <w:bookmarkStart w:id="1194" w:name="_Toc339019886"/>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5" w:name="_Toc497224224"/>
      <w:bookmarkStart w:id="1196" w:name="_Toc333237675"/>
      <w:bookmarkStart w:id="1197" w:name="_Toc339362298"/>
      <w:bookmarkStart w:id="1198" w:name="_Toc333237786"/>
      <w:bookmarkStart w:id="1199" w:name="_Toc332206706"/>
      <w:bookmarkStart w:id="1200" w:name="_Toc340507440"/>
      <w:bookmarkStart w:id="1201" w:name="_Toc365985177"/>
      <w:bookmarkStart w:id="1202" w:name="_Toc342060372"/>
      <w:bookmarkStart w:id="1203" w:name="_Toc331684036"/>
      <w:bookmarkStart w:id="1204" w:name="_Toc333238631"/>
      <w:bookmarkStart w:id="1205" w:name="_Toc336681933"/>
      <w:bookmarkStart w:id="1206" w:name="_Toc374454598"/>
      <w:bookmarkStart w:id="1207" w:name="_Toc340672867"/>
      <w:bookmarkStart w:id="1208" w:name="_Toc331512896"/>
      <w:bookmarkStart w:id="1209" w:name="_Toc349143587"/>
      <w:bookmarkStart w:id="1210" w:name="_Toc340677068"/>
      <w:bookmarkStart w:id="1211" w:name="_Toc336681578"/>
      <w:bookmarkStart w:id="1212" w:name="_Toc342296758"/>
      <w:bookmarkStart w:id="1213" w:name="_Toc345513865"/>
      <w:bookmarkStart w:id="1214" w:name="_Toc339019887"/>
      <w:bookmarkStart w:id="1215" w:name="_Toc339020231"/>
      <w:bookmarkStart w:id="1216" w:name="_Toc332270344"/>
      <w:bookmarkStart w:id="1217" w:name="_Toc339020013"/>
      <w:bookmarkStart w:id="1218" w:name="_Toc22502"/>
      <w:bookmarkStart w:id="1219" w:name="_Toc350756448"/>
      <w:bookmarkStart w:id="1220" w:name="_Toc366072526"/>
      <w:bookmarkStart w:id="1221" w:name="_Toc333935685"/>
      <w:bookmarkStart w:id="1222" w:name="_Toc339020093"/>
      <w:bookmarkStart w:id="1223" w:name="_Toc330459983"/>
      <w:bookmarkStart w:id="1224" w:name="_Toc349127624"/>
      <w:bookmarkStart w:id="1225" w:name="_Toc339441085"/>
      <w:bookmarkStart w:id="1226" w:name="_Toc365967071"/>
      <w:bookmarkStart w:id="1227" w:name="_Toc333935344"/>
      <w:bookmarkStart w:id="1228" w:name="_Toc341348336"/>
      <w:bookmarkStart w:id="1229" w:name="_Toc350438747"/>
      <w:bookmarkStart w:id="1230" w:name="_Toc503785426"/>
      <w:bookmarkStart w:id="1231" w:name="_Toc337632356"/>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2" w:name="_Toc342060373"/>
      <w:bookmarkStart w:id="1233" w:name="_Toc365967072"/>
      <w:bookmarkStart w:id="1234" w:name="_Toc365985178"/>
      <w:bookmarkStart w:id="1235" w:name="_Toc339020094"/>
      <w:bookmarkStart w:id="1236" w:name="_Toc331512897"/>
      <w:bookmarkStart w:id="1237" w:name="_Toc339019888"/>
      <w:bookmarkStart w:id="1238" w:name="_Toc340677069"/>
      <w:bookmarkStart w:id="1239" w:name="_Toc332270345"/>
      <w:bookmarkStart w:id="1240" w:name="_Toc340507441"/>
      <w:bookmarkStart w:id="1241" w:name="_Toc349143588"/>
      <w:bookmarkStart w:id="1242" w:name="_Toc333238632"/>
      <w:bookmarkStart w:id="1243" w:name="_Toc366072527"/>
      <w:bookmarkStart w:id="1244" w:name="_Toc331684037"/>
      <w:bookmarkStart w:id="1245" w:name="_Toc350756449"/>
      <w:bookmarkStart w:id="1246" w:name="_Toc350438748"/>
      <w:bookmarkStart w:id="1247" w:name="_Toc337632357"/>
      <w:bookmarkStart w:id="1248" w:name="_Toc345513866"/>
      <w:bookmarkStart w:id="1249" w:name="_Toc333237676"/>
      <w:bookmarkStart w:id="1250" w:name="_Toc339020014"/>
      <w:bookmarkStart w:id="1251" w:name="_Toc374454599"/>
      <w:bookmarkStart w:id="1252" w:name="_Toc332206707"/>
      <w:bookmarkStart w:id="1253" w:name="_Toc333935345"/>
      <w:bookmarkStart w:id="1254" w:name="_Toc341348337"/>
      <w:bookmarkStart w:id="1255" w:name="_Toc339441086"/>
      <w:bookmarkStart w:id="1256" w:name="_Toc340672868"/>
      <w:bookmarkStart w:id="1257" w:name="_Toc336681934"/>
      <w:bookmarkStart w:id="1258" w:name="_Toc336681579"/>
      <w:bookmarkStart w:id="1259" w:name="_Toc333237787"/>
      <w:bookmarkStart w:id="1260" w:name="_Toc330459984"/>
      <w:bookmarkStart w:id="1261" w:name="_Toc339020232"/>
      <w:bookmarkStart w:id="1262" w:name="_Toc333935686"/>
      <w:bookmarkStart w:id="1263" w:name="_Toc2420"/>
      <w:bookmarkStart w:id="1264" w:name="_Toc349127625"/>
      <w:bookmarkStart w:id="1265" w:name="_Toc342296759"/>
      <w:bookmarkStart w:id="1266" w:name="_Toc339362299"/>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7" w:name="_Toc331684038"/>
      <w:bookmarkStart w:id="1268" w:name="_Toc333237677"/>
      <w:bookmarkStart w:id="1269" w:name="_Toc339020233"/>
      <w:bookmarkStart w:id="1270" w:name="_Toc365985179"/>
      <w:bookmarkStart w:id="1271" w:name="_Toc333238633"/>
      <w:bookmarkStart w:id="1272" w:name="_Toc336681935"/>
      <w:bookmarkStart w:id="1273" w:name="_Toc333935346"/>
      <w:bookmarkStart w:id="1274" w:name="_Toc374454600"/>
      <w:bookmarkStart w:id="1275" w:name="_Toc337632358"/>
      <w:bookmarkStart w:id="1276" w:name="_Toc341348338"/>
      <w:bookmarkStart w:id="1277" w:name="_Toc332270346"/>
      <w:bookmarkStart w:id="1278" w:name="_Toc332206708"/>
      <w:bookmarkStart w:id="1279" w:name="_Toc342296760"/>
      <w:bookmarkStart w:id="1280" w:name="_Toc339020095"/>
      <w:bookmarkStart w:id="1281" w:name="_Toc339441087"/>
      <w:bookmarkStart w:id="1282" w:name="_Toc350438749"/>
      <w:bookmarkStart w:id="1283" w:name="_Toc339020015"/>
      <w:bookmarkStart w:id="1284" w:name="_Toc339362300"/>
      <w:bookmarkStart w:id="1285" w:name="_Toc365967073"/>
      <w:bookmarkStart w:id="1286" w:name="_Toc350756450"/>
      <w:bookmarkStart w:id="1287" w:name="_Toc331512898"/>
      <w:bookmarkStart w:id="1288" w:name="_Toc340677070"/>
      <w:bookmarkStart w:id="1289" w:name="_Toc339019889"/>
      <w:bookmarkStart w:id="1290" w:name="_Toc340672869"/>
      <w:bookmarkStart w:id="1291" w:name="_Toc330459985"/>
      <w:bookmarkStart w:id="1292" w:name="_Toc345513867"/>
      <w:bookmarkStart w:id="1293" w:name="_Toc366072528"/>
      <w:bookmarkStart w:id="1294" w:name="_Toc349143589"/>
      <w:bookmarkStart w:id="1295" w:name="_Toc333237788"/>
      <w:bookmarkStart w:id="1296" w:name="_Toc336681580"/>
      <w:bookmarkStart w:id="1297" w:name="_Toc342060374"/>
      <w:bookmarkStart w:id="1298" w:name="_Toc340507442"/>
      <w:bookmarkStart w:id="1299" w:name="_Toc333935687"/>
      <w:bookmarkStart w:id="1300" w:name="_Toc12967"/>
      <w:bookmarkStart w:id="1301" w:name="_Toc349127626"/>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497707712"/>
      <w:bookmarkStart w:id="1303" w:name="_Toc500953375"/>
      <w:bookmarkStart w:id="1304"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5" w:name="_Toc366072529"/>
      <w:bookmarkStart w:id="1306" w:name="_Toc327367761"/>
      <w:bookmarkStart w:id="1307" w:name="_Toc327368025"/>
      <w:bookmarkStart w:id="1308" w:name="_Toc6632"/>
      <w:bookmarkStart w:id="1309" w:name="_Toc333237789"/>
      <w:bookmarkStart w:id="1310" w:name="_Toc340677071"/>
      <w:bookmarkStart w:id="1311" w:name="_Toc333935688"/>
      <w:bookmarkStart w:id="1312" w:name="_Toc339020234"/>
      <w:bookmarkStart w:id="1313" w:name="_Toc342060375"/>
      <w:bookmarkStart w:id="1314" w:name="_Toc336681936"/>
      <w:bookmarkStart w:id="1315" w:name="_Toc339362301"/>
      <w:bookmarkStart w:id="1316" w:name="_Toc339020016"/>
      <w:bookmarkStart w:id="1317" w:name="_Toc341348339"/>
      <w:bookmarkStart w:id="1318" w:name="_Toc332206709"/>
      <w:bookmarkStart w:id="1319" w:name="_Toc339020096"/>
      <w:bookmarkStart w:id="1320" w:name="_Toc331512899"/>
      <w:bookmarkStart w:id="1321" w:name="_Toc337632359"/>
      <w:bookmarkStart w:id="1322" w:name="_Toc336681581"/>
      <w:bookmarkStart w:id="1323" w:name="_Toc340672870"/>
      <w:bookmarkStart w:id="1324" w:name="_Toc345513902"/>
      <w:bookmarkStart w:id="1325" w:name="_Toc340507443"/>
      <w:bookmarkStart w:id="1326" w:name="_Toc339019890"/>
      <w:bookmarkStart w:id="1327" w:name="_Toc331684039"/>
      <w:bookmarkStart w:id="1328" w:name="_Toc332270347"/>
      <w:bookmarkStart w:id="1329" w:name="_Toc342296761"/>
      <w:bookmarkStart w:id="1330" w:name="_Toc330459986"/>
      <w:bookmarkStart w:id="1331" w:name="_Toc333237678"/>
      <w:bookmarkStart w:id="1332" w:name="_Toc333238634"/>
      <w:bookmarkStart w:id="1333" w:name="_Toc333935347"/>
      <w:bookmarkStart w:id="1334" w:name="_Toc339441088"/>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500861027"/>
      <w:bookmarkStart w:id="1336" w:name="_Toc491658680"/>
      <w:bookmarkStart w:id="1337" w:name="_Toc26066260"/>
      <w:bookmarkStart w:id="1338" w:name="_Toc6727972"/>
      <w:bookmarkStart w:id="1339"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0" w:name="_Toc339441089"/>
      <w:bookmarkStart w:id="1341" w:name="_Toc349127628"/>
      <w:bookmarkStart w:id="1342" w:name="_Toc342060376"/>
      <w:bookmarkStart w:id="1343" w:name="_Toc339362302"/>
      <w:bookmarkStart w:id="1344" w:name="_Toc332270348"/>
      <w:bookmarkStart w:id="1345" w:name="_Toc333237679"/>
      <w:bookmarkStart w:id="1346" w:name="_Toc333238635"/>
      <w:bookmarkStart w:id="1347" w:name="_Toc340672871"/>
      <w:bookmarkStart w:id="1348" w:name="_Toc339020235"/>
      <w:bookmarkStart w:id="1349" w:name="_Toc349143591"/>
      <w:bookmarkStart w:id="1350" w:name="_Toc333935348"/>
      <w:bookmarkStart w:id="1351" w:name="_Toc366072530"/>
      <w:bookmarkStart w:id="1352" w:name="_Toc341348340"/>
      <w:bookmarkStart w:id="1353" w:name="_Toc339019891"/>
      <w:bookmarkStart w:id="1354" w:name="_Toc331512900"/>
      <w:bookmarkStart w:id="1355" w:name="_Toc337632360"/>
      <w:bookmarkStart w:id="1356" w:name="_Toc365985180"/>
      <w:bookmarkStart w:id="1357" w:name="_Toc365967074"/>
      <w:bookmarkStart w:id="1358" w:name="_Toc340677072"/>
      <w:bookmarkStart w:id="1359" w:name="_Toc330459987"/>
      <w:bookmarkStart w:id="1360" w:name="_Toc336681582"/>
      <w:bookmarkStart w:id="1361" w:name="_Toc339020017"/>
      <w:bookmarkStart w:id="1362" w:name="_Toc345513903"/>
      <w:bookmarkStart w:id="1363" w:name="_Toc350756452"/>
      <w:bookmarkStart w:id="1364" w:name="_Toc340507444"/>
      <w:bookmarkStart w:id="1365" w:name="_Toc332206710"/>
      <w:bookmarkStart w:id="1366" w:name="_Toc342296762"/>
      <w:bookmarkStart w:id="1367" w:name="_Toc336681937"/>
      <w:bookmarkStart w:id="1368" w:name="_Toc333237790"/>
      <w:bookmarkStart w:id="1369" w:name="_Toc350438751"/>
      <w:bookmarkStart w:id="1370" w:name="_Toc333935689"/>
      <w:bookmarkStart w:id="1371" w:name="_Toc331684040"/>
      <w:bookmarkStart w:id="1372" w:name="_Toc374454602"/>
      <w:bookmarkStart w:id="1373" w:name="_Toc339020097"/>
      <w:bookmarkStart w:id="1374" w:name="_Toc9796"/>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5" w:name="_Toc15043"/>
      <w:bookmarkStart w:id="1376" w:name="_Toc374454603"/>
      <w:bookmarkStart w:id="1377" w:name="_Toc366072531"/>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0" w:name="_Toc4287"/>
      <w:bookmarkStart w:id="1381" w:name="_Toc374454604"/>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65967077"/>
      <w:bookmarkStart w:id="1383" w:name="_Toc331684043"/>
      <w:bookmarkStart w:id="1384" w:name="_Toc339020100"/>
      <w:bookmarkStart w:id="1385" w:name="_Toc332270351"/>
      <w:bookmarkStart w:id="1386" w:name="_Toc342296765"/>
      <w:bookmarkStart w:id="1387" w:name="_Toc331512903"/>
      <w:bookmarkStart w:id="1388" w:name="_Toc350438754"/>
      <w:bookmarkStart w:id="1389" w:name="_Toc340672874"/>
      <w:bookmarkStart w:id="1390" w:name="_Toc333237682"/>
      <w:bookmarkStart w:id="1391" w:name="_Toc336681940"/>
      <w:bookmarkStart w:id="1392" w:name="_Toc341348343"/>
      <w:bookmarkStart w:id="1393" w:name="_Toc333238638"/>
      <w:bookmarkStart w:id="1394" w:name="_Toc339020238"/>
      <w:bookmarkStart w:id="1395" w:name="_Toc330459990"/>
      <w:bookmarkStart w:id="1396" w:name="_Toc365985183"/>
      <w:bookmarkStart w:id="1397" w:name="_Toc333935692"/>
      <w:bookmarkStart w:id="1398" w:name="_Toc336681585"/>
      <w:bookmarkStart w:id="1399" w:name="_Toc349143594"/>
      <w:bookmarkStart w:id="1400" w:name="_Toc333935351"/>
      <w:bookmarkStart w:id="1401" w:name="_Toc337632363"/>
      <w:bookmarkStart w:id="1402" w:name="_Toc339020020"/>
      <w:bookmarkStart w:id="1403" w:name="_Toc339019894"/>
      <w:bookmarkStart w:id="1404" w:name="_Toc339362305"/>
      <w:bookmarkStart w:id="1405" w:name="_Toc345513906"/>
      <w:bookmarkStart w:id="1406" w:name="_Toc350756455"/>
      <w:bookmarkStart w:id="1407" w:name="_Toc332206713"/>
      <w:bookmarkStart w:id="1408" w:name="_Toc340507447"/>
      <w:bookmarkStart w:id="1409" w:name="_Toc339441092"/>
      <w:bookmarkStart w:id="1410" w:name="_Toc342060379"/>
      <w:bookmarkStart w:id="1411" w:name="_Toc349127631"/>
      <w:bookmarkStart w:id="1412" w:name="_Toc340677075"/>
      <w:bookmarkStart w:id="1413" w:name="_Toc33323779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5"/>
        <w:numPr>
          <w:ilvl w:val="0"/>
          <w:numId w:val="0"/>
        </w:numPr>
        <w:rPr>
          <w:color w:val="000000" w:themeColor="text1"/>
          <w:sz w:val="24"/>
          <w:highlight w:val="none"/>
          <w14:textFill>
            <w14:solidFill>
              <w14:schemeClr w14:val="tx1"/>
            </w14:solidFill>
          </w14:textFill>
        </w:rPr>
      </w:pPr>
      <w:bookmarkStart w:id="1414" w:name="_Toc366072533"/>
      <w:bookmarkStart w:id="1415" w:name="_Toc374454605"/>
      <w:r>
        <w:rPr>
          <w:color w:val="000000" w:themeColor="text1"/>
          <w:sz w:val="24"/>
          <w:highlight w:val="none"/>
          <w14:textFill>
            <w14:solidFill>
              <w14:schemeClr w14:val="tx1"/>
            </w14:solidFill>
          </w14:textFill>
        </w:rPr>
        <w:br w:type="page"/>
      </w:r>
      <w:bookmarkStart w:id="1416" w:name="_Toc21455"/>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7" w:name="_Toc336681941"/>
      <w:bookmarkStart w:id="1418" w:name="_Toc337632364"/>
      <w:bookmarkStart w:id="1419" w:name="_Toc345513907"/>
      <w:bookmarkStart w:id="1420" w:name="_Toc339362306"/>
      <w:bookmarkStart w:id="1421" w:name="_Toc32066"/>
      <w:bookmarkStart w:id="1422" w:name="_Toc500861016"/>
      <w:bookmarkStart w:id="1423" w:name="_Toc340507448"/>
      <w:bookmarkStart w:id="1424" w:name="_Toc341348344"/>
      <w:bookmarkStart w:id="1425" w:name="_Toc365967078"/>
      <w:bookmarkStart w:id="1426" w:name="_Toc342060380"/>
      <w:bookmarkStart w:id="1427" w:name="_Toc331512904"/>
      <w:bookmarkStart w:id="1428" w:name="_Toc340672875"/>
      <w:bookmarkStart w:id="1429" w:name="_Toc339020021"/>
      <w:bookmarkStart w:id="1430" w:name="_Toc365985184"/>
      <w:bookmarkStart w:id="1431" w:name="_Toc339441093"/>
      <w:bookmarkStart w:id="1432" w:name="_Toc332270352"/>
      <w:bookmarkStart w:id="1433" w:name="_Toc333238639"/>
      <w:bookmarkStart w:id="1434" w:name="_Toc340677076"/>
      <w:bookmarkStart w:id="1435" w:name="_Toc350438755"/>
      <w:bookmarkStart w:id="1436" w:name="_Toc366072534"/>
      <w:bookmarkStart w:id="1437" w:name="_Toc339020239"/>
      <w:bookmarkStart w:id="1438" w:name="_Toc468606048"/>
      <w:bookmarkStart w:id="1439" w:name="_Toc330459991"/>
      <w:bookmarkStart w:id="1440" w:name="_Toc479991601"/>
      <w:bookmarkStart w:id="1441" w:name="_Toc467987842"/>
      <w:bookmarkStart w:id="1442" w:name="_Toc374454606"/>
      <w:bookmarkStart w:id="1443" w:name="_Toc467236759"/>
      <w:bookmarkStart w:id="1444" w:name="_Toc331684044"/>
      <w:bookmarkStart w:id="1445" w:name="_Toc339019895"/>
      <w:bookmarkStart w:id="1446" w:name="_Toc480010727"/>
      <w:bookmarkStart w:id="1447" w:name="_Toc468157555"/>
      <w:bookmarkStart w:id="1448" w:name="_Toc333935693"/>
      <w:bookmarkStart w:id="1449" w:name="_Toc349143595"/>
      <w:bookmarkStart w:id="1450" w:name="_Toc336681586"/>
      <w:bookmarkStart w:id="1451" w:name="_Toc333237794"/>
      <w:bookmarkStart w:id="1452" w:name="_Toc339020101"/>
      <w:bookmarkStart w:id="1453" w:name="_Toc333935352"/>
      <w:bookmarkStart w:id="1454" w:name="_Toc480021072"/>
      <w:bookmarkStart w:id="1455" w:name="_Toc333237683"/>
      <w:bookmarkStart w:id="1456" w:name="_Toc349127632"/>
      <w:bookmarkStart w:id="1457" w:name="_Toc491658670"/>
      <w:bookmarkStart w:id="1458" w:name="_Toc480020276"/>
      <w:bookmarkStart w:id="1459" w:name="_Toc342296766"/>
      <w:bookmarkStart w:id="1460" w:name="_Toc332206714"/>
      <w:bookmarkStart w:id="1461" w:name="_Toc350756456"/>
      <w:bookmarkStart w:id="1462" w:name="_Toc458262633"/>
      <w:bookmarkStart w:id="1463" w:name="_Toc454701400"/>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4" w:name="_Toc467987846"/>
      <w:bookmarkStart w:id="1465" w:name="_Toc332206715"/>
      <w:bookmarkStart w:id="1466" w:name="_Toc349143596"/>
      <w:bookmarkStart w:id="1467" w:name="_Toc332270353"/>
      <w:bookmarkStart w:id="1468" w:name="_Toc333238640"/>
      <w:bookmarkStart w:id="1469" w:name="_Toc331512905"/>
      <w:bookmarkStart w:id="1470" w:name="_Toc480020280"/>
      <w:bookmarkStart w:id="1471" w:name="_Toc337632365"/>
      <w:bookmarkStart w:id="1472" w:name="_Toc333935694"/>
      <w:bookmarkStart w:id="1473" w:name="_Toc336681942"/>
      <w:bookmarkStart w:id="1474" w:name="_Toc480010731"/>
      <w:bookmarkStart w:id="1475" w:name="_Toc339020102"/>
      <w:bookmarkStart w:id="1476" w:name="_Toc342060381"/>
      <w:bookmarkStart w:id="1477" w:name="_Toc458262635"/>
      <w:bookmarkStart w:id="1478" w:name="_Toc365967079"/>
      <w:bookmarkStart w:id="1479" w:name="_Toc339441094"/>
      <w:bookmarkStart w:id="1480" w:name="_Toc331684045"/>
      <w:bookmarkStart w:id="1481" w:name="_Toc491658674"/>
      <w:bookmarkStart w:id="1482" w:name="_Toc341348345"/>
      <w:bookmarkStart w:id="1483" w:name="_Toc339362307"/>
      <w:bookmarkStart w:id="1484" w:name="_Toc339019896"/>
      <w:bookmarkStart w:id="1485" w:name="_Toc333237684"/>
      <w:bookmarkStart w:id="1486" w:name="_Toc500861020"/>
      <w:bookmarkStart w:id="1487" w:name="_Toc340507449"/>
      <w:bookmarkStart w:id="1488" w:name="_Toc350438756"/>
      <w:bookmarkStart w:id="1489" w:name="_Toc339020240"/>
      <w:bookmarkStart w:id="1490" w:name="_Toc340677077"/>
      <w:bookmarkStart w:id="1491" w:name="_Toc374454607"/>
      <w:bookmarkStart w:id="1492" w:name="_Toc454701402"/>
      <w:bookmarkStart w:id="1493" w:name="_Toc333237795"/>
      <w:bookmarkStart w:id="1494" w:name="_Toc350756457"/>
      <w:bookmarkStart w:id="1495" w:name="_Toc349127633"/>
      <w:bookmarkStart w:id="1496" w:name="_Toc467236763"/>
      <w:bookmarkStart w:id="1497" w:name="_Toc345513908"/>
      <w:bookmarkStart w:id="1498" w:name="_Toc480021076"/>
      <w:bookmarkStart w:id="1499" w:name="_Toc336681587"/>
      <w:bookmarkStart w:id="1500" w:name="_Toc340672876"/>
      <w:bookmarkStart w:id="1501" w:name="_Toc342296767"/>
      <w:bookmarkStart w:id="1502" w:name="_Toc468157559"/>
      <w:bookmarkStart w:id="1503" w:name="_Toc468606052"/>
      <w:bookmarkStart w:id="1504" w:name="_Toc330459992"/>
      <w:bookmarkStart w:id="1505" w:name="_Toc339020022"/>
      <w:bookmarkStart w:id="1506" w:name="_Toc366072535"/>
      <w:bookmarkStart w:id="1507" w:name="_Toc479991605"/>
      <w:bookmarkStart w:id="1508" w:name="_Toc365985185"/>
      <w:bookmarkStart w:id="1509" w:name="_Toc333935353"/>
      <w:bookmarkStart w:id="1510" w:name="_Toc9205"/>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69700990"/>
      <w:bookmarkStart w:id="1512" w:name="_Toc374093632"/>
      <w:bookmarkStart w:id="1513" w:name="_Toc366681897"/>
      <w:bookmarkStart w:id="1514" w:name="_Toc372209289"/>
      <w:bookmarkStart w:id="1515" w:name="_Toc383069738"/>
      <w:bookmarkStart w:id="1516" w:name="_Toc370983962"/>
      <w:bookmarkStart w:id="1517" w:name="_Toc378261823"/>
      <w:bookmarkStart w:id="1518" w:name="_Toc374454608"/>
      <w:bookmarkStart w:id="1519" w:name="_Toc379896705"/>
      <w:bookmarkStart w:id="1520" w:name="_Toc367095382"/>
      <w:bookmarkStart w:id="1521" w:name="_Toc377129068"/>
      <w:bookmarkStart w:id="1522" w:name="_Toc373401413"/>
      <w:bookmarkStart w:id="1523" w:name="_Toc370309169"/>
      <w:bookmarkStart w:id="1524" w:name="_Toc366072536"/>
      <w:bookmarkStart w:id="1525" w:name="_Toc331512906"/>
      <w:bookmarkStart w:id="1526" w:name="_Toc331684046"/>
      <w:bookmarkStart w:id="1527" w:name="_Toc350438757"/>
      <w:bookmarkStart w:id="1528" w:name="_Toc332206716"/>
      <w:bookmarkStart w:id="1529" w:name="_Toc333935695"/>
      <w:bookmarkStart w:id="1530" w:name="_Toc330459993"/>
      <w:bookmarkStart w:id="1531" w:name="_Toc341348346"/>
      <w:bookmarkStart w:id="1532" w:name="_Toc349143597"/>
      <w:bookmarkStart w:id="1533" w:name="_Toc339441095"/>
      <w:bookmarkStart w:id="1534" w:name="_Toc333237685"/>
      <w:bookmarkStart w:id="1535" w:name="_Toc340677078"/>
      <w:bookmarkStart w:id="1536" w:name="_Toc342060382"/>
      <w:bookmarkStart w:id="1537" w:name="_Toc332270354"/>
      <w:bookmarkStart w:id="1538" w:name="_Toc339362308"/>
      <w:bookmarkStart w:id="1539" w:name="_Toc365967080"/>
      <w:bookmarkStart w:id="1540" w:name="_Toc337632366"/>
      <w:bookmarkStart w:id="1541" w:name="_Toc333237796"/>
      <w:bookmarkStart w:id="1542" w:name="_Toc339020023"/>
      <w:bookmarkStart w:id="1543" w:name="_Toc340507450"/>
      <w:bookmarkStart w:id="1544" w:name="_Toc365985186"/>
      <w:bookmarkStart w:id="1545" w:name="_Toc349127634"/>
      <w:bookmarkStart w:id="1546" w:name="_Toc339020103"/>
      <w:bookmarkStart w:id="1547" w:name="_Toc340672877"/>
      <w:bookmarkStart w:id="1548" w:name="_Toc342296768"/>
      <w:bookmarkStart w:id="1549" w:name="_Toc339020241"/>
      <w:bookmarkStart w:id="1550" w:name="_Toc339019897"/>
      <w:bookmarkStart w:id="1551" w:name="_Toc345513909"/>
      <w:bookmarkStart w:id="1552" w:name="_Toc350756458"/>
      <w:bookmarkStart w:id="1553" w:name="_Toc333238641"/>
      <w:bookmarkStart w:id="1554" w:name="_Toc333935354"/>
      <w:bookmarkStart w:id="1555" w:name="_Toc336681943"/>
      <w:bookmarkStart w:id="1556" w:name="_Toc336681588"/>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Pr>
        <w:pStyle w:val="5"/>
        <w:numPr>
          <w:ilvl w:val="0"/>
          <w:numId w:val="0"/>
        </w:numPr>
        <w:rPr>
          <w:color w:val="000000" w:themeColor="text1"/>
          <w:sz w:val="24"/>
          <w:highlight w:val="none"/>
          <w14:textFill>
            <w14:solidFill>
              <w14:schemeClr w14:val="tx1"/>
            </w14:solidFill>
          </w14:textFill>
        </w:rPr>
      </w:pPr>
      <w:bookmarkStart w:id="1557" w:name="_Toc430771059"/>
      <w:bookmarkStart w:id="1558" w:name="_Toc432682726"/>
      <w:bookmarkStart w:id="1559" w:name="_Toc5613"/>
      <w:bookmarkStart w:id="1560" w:name="_Toc467987849"/>
      <w:bookmarkStart w:id="1561" w:name="_Toc467236766"/>
      <w:bookmarkStart w:id="1562" w:name="_Toc480020283"/>
      <w:bookmarkStart w:id="1563" w:name="_Toc468606055"/>
      <w:bookmarkStart w:id="1564" w:name="_Toc491658677"/>
      <w:bookmarkStart w:id="1565" w:name="_Toc480021079"/>
      <w:bookmarkStart w:id="1566" w:name="_Toc468157562"/>
      <w:bookmarkStart w:id="1567" w:name="_Toc480010734"/>
      <w:bookmarkStart w:id="1568" w:name="_Toc479991608"/>
      <w:bookmarkStart w:id="1569"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0" w:name="_Toc430185803"/>
      <w:bookmarkStart w:id="1571"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2"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1"/>
      <w:bookmarkStart w:id="1574"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5" w:name="_Toc430771062"/>
      <w:bookmarkStart w:id="1576"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5"/>
      <w:bookmarkEnd w:id="157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7" w:name="_Toc430771063"/>
      <w:bookmarkStart w:id="1578"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7"/>
      <w:bookmarkEnd w:id="1578"/>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9"/>
        <w:tblW w:w="89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3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31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3163"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316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316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5"/>
        <w:numPr>
          <w:ilvl w:val="0"/>
          <w:numId w:val="0"/>
        </w:numPr>
        <w:rPr>
          <w:color w:val="000000" w:themeColor="text1"/>
          <w:sz w:val="24"/>
          <w:highlight w:val="none"/>
          <w14:textFill>
            <w14:solidFill>
              <w14:schemeClr w14:val="tx1"/>
            </w14:solidFill>
          </w14:textFill>
        </w:rPr>
      </w:pPr>
      <w:bookmarkStart w:id="1579" w:name="_Toc24639"/>
      <w:r>
        <w:rPr>
          <w:rFonts w:hint="eastAsia"/>
          <w:color w:val="000000" w:themeColor="text1"/>
          <w:sz w:val="24"/>
          <w:highlight w:val="none"/>
          <w14:textFill>
            <w14:solidFill>
              <w14:schemeClr w14:val="tx1"/>
            </w14:solidFill>
          </w14:textFill>
        </w:rPr>
        <w:t>H、评标细则</w:t>
      </w:r>
      <w:bookmarkEnd w:id="1579"/>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30"/>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30"/>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30"/>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30"/>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30"/>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30"/>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auto"/>
          <w:highlight w:val="none"/>
        </w:rPr>
      </w:pPr>
      <w:r>
        <w:rPr>
          <w:rFonts w:hint="eastAsia"/>
          <w:color w:val="auto"/>
          <w:highlight w:val="none"/>
        </w:rPr>
        <w:t>评价指标及权重：</w:t>
      </w:r>
    </w:p>
    <w:p>
      <w:pPr>
        <w:rPr>
          <w:color w:val="auto"/>
          <w:highlight w:val="none"/>
        </w:rPr>
      </w:pPr>
    </w:p>
    <w:tbl>
      <w:tblPr>
        <w:tblStyle w:val="49"/>
        <w:tblW w:w="9345" w:type="dxa"/>
        <w:jc w:val="center"/>
        <w:tblLayout w:type="fixed"/>
        <w:tblCellMar>
          <w:top w:w="0" w:type="dxa"/>
          <w:left w:w="0" w:type="dxa"/>
          <w:bottom w:w="0" w:type="dxa"/>
          <w:right w:w="0" w:type="dxa"/>
        </w:tblCellMar>
      </w:tblPr>
      <w:tblGrid>
        <w:gridCol w:w="2665"/>
        <w:gridCol w:w="2443"/>
        <w:gridCol w:w="2132"/>
        <w:gridCol w:w="2105"/>
      </w:tblGrid>
      <w:tr>
        <w:tblPrEx>
          <w:tblCellMar>
            <w:top w:w="0" w:type="dxa"/>
            <w:left w:w="0" w:type="dxa"/>
            <w:bottom w:w="0" w:type="dxa"/>
            <w:right w:w="0" w:type="dxa"/>
          </w:tblCellMar>
        </w:tblPrEx>
        <w:trPr>
          <w:trHeight w:val="400" w:hRule="atLeast"/>
          <w:jc w:val="center"/>
        </w:trPr>
        <w:tc>
          <w:tcPr>
            <w:tcW w:w="26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评分项目</w:t>
            </w:r>
          </w:p>
        </w:tc>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技术评分</w:t>
            </w:r>
          </w:p>
        </w:tc>
        <w:tc>
          <w:tcPr>
            <w:tcW w:w="2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商务评分</w:t>
            </w:r>
          </w:p>
        </w:tc>
        <w:tc>
          <w:tcPr>
            <w:tcW w:w="21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价格评分</w:t>
            </w:r>
          </w:p>
        </w:tc>
      </w:tr>
      <w:tr>
        <w:tblPrEx>
          <w:tblCellMar>
            <w:top w:w="0" w:type="dxa"/>
            <w:left w:w="0" w:type="dxa"/>
            <w:bottom w:w="0" w:type="dxa"/>
            <w:right w:w="0" w:type="dxa"/>
          </w:tblCellMar>
        </w:tblPrEx>
        <w:trPr>
          <w:trHeight w:val="400" w:hRule="atLeast"/>
          <w:jc w:val="center"/>
        </w:trPr>
        <w:tc>
          <w:tcPr>
            <w:tcW w:w="26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分值</w:t>
            </w:r>
          </w:p>
        </w:tc>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47分</w:t>
            </w:r>
          </w:p>
        </w:tc>
        <w:tc>
          <w:tcPr>
            <w:tcW w:w="2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23分</w:t>
            </w:r>
          </w:p>
        </w:tc>
        <w:tc>
          <w:tcPr>
            <w:tcW w:w="21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30分</w:t>
            </w:r>
          </w:p>
        </w:tc>
      </w:tr>
    </w:tbl>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技术评分细则：</w:t>
      </w:r>
    </w:p>
    <w:tbl>
      <w:tblPr>
        <w:tblStyle w:val="49"/>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35"/>
        <w:gridCol w:w="1233"/>
        <w:gridCol w:w="800"/>
        <w:gridCol w:w="6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tblHeader/>
          <w:jc w:val="center"/>
        </w:trPr>
        <w:tc>
          <w:tcPr>
            <w:tcW w:w="735" w:type="dxa"/>
            <w:shd w:val="clear" w:color="auto" w:fill="FFFFFF"/>
            <w:tcMar>
              <w:top w:w="0" w:type="dxa"/>
              <w:left w:w="108" w:type="dxa"/>
              <w:bottom w:w="0" w:type="dxa"/>
              <w:right w:w="108" w:type="dxa"/>
            </w:tcMar>
            <w:vAlign w:val="center"/>
          </w:tcPr>
          <w:p>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33" w:type="dxa"/>
            <w:shd w:val="clear" w:color="auto" w:fill="FFFFFF"/>
            <w:tcMar>
              <w:top w:w="0" w:type="dxa"/>
              <w:left w:w="108" w:type="dxa"/>
              <w:bottom w:w="0" w:type="dxa"/>
              <w:right w:w="108" w:type="dxa"/>
            </w:tcMar>
            <w:vAlign w:val="center"/>
          </w:tcPr>
          <w:p>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评审内容</w:t>
            </w:r>
          </w:p>
        </w:tc>
        <w:tc>
          <w:tcPr>
            <w:tcW w:w="800" w:type="dxa"/>
            <w:shd w:val="clear" w:color="auto" w:fill="FFFFFF"/>
            <w:tcMar>
              <w:top w:w="0" w:type="dxa"/>
              <w:left w:w="108" w:type="dxa"/>
              <w:bottom w:w="0" w:type="dxa"/>
              <w:right w:w="108" w:type="dxa"/>
            </w:tcMar>
            <w:vAlign w:val="center"/>
          </w:tcPr>
          <w:p>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分值</w:t>
            </w:r>
          </w:p>
        </w:tc>
        <w:tc>
          <w:tcPr>
            <w:tcW w:w="6749" w:type="dxa"/>
            <w:shd w:val="clear" w:color="auto" w:fill="FFFFFF"/>
            <w:tcMar>
              <w:top w:w="0" w:type="dxa"/>
              <w:left w:w="108" w:type="dxa"/>
              <w:bottom w:w="0" w:type="dxa"/>
              <w:right w:w="108" w:type="dxa"/>
            </w:tcMar>
            <w:vAlign w:val="center"/>
          </w:tcPr>
          <w:p>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57" w:hRule="atLeast"/>
          <w:jc w:val="center"/>
        </w:trPr>
        <w:tc>
          <w:tcPr>
            <w:tcW w:w="735" w:type="dxa"/>
            <w:shd w:val="clear" w:color="auto" w:fill="FFFFFF"/>
            <w:tcMar>
              <w:top w:w="0" w:type="dxa"/>
              <w:left w:w="108" w:type="dxa"/>
              <w:bottom w:w="0" w:type="dxa"/>
              <w:right w:w="108" w:type="dxa"/>
            </w:tcMar>
            <w:vAlign w:val="center"/>
          </w:tcPr>
          <w:p>
            <w:pPr>
              <w:spacing w:line="320" w:lineRule="exact"/>
              <w:jc w:val="center"/>
              <w:rPr>
                <w:rFonts w:ascii="宋体" w:hAnsi="宋体" w:cs="宋体"/>
                <w:color w:val="auto"/>
                <w:highlight w:val="none"/>
              </w:rPr>
            </w:pPr>
            <w:r>
              <w:rPr>
                <w:rFonts w:hint="eastAsia" w:ascii="宋体" w:hAnsi="宋体" w:cs="宋体"/>
                <w:color w:val="auto"/>
                <w:highlight w:val="none"/>
              </w:rPr>
              <w:t>1</w:t>
            </w:r>
          </w:p>
        </w:tc>
        <w:tc>
          <w:tcPr>
            <w:tcW w:w="1233" w:type="dxa"/>
            <w:shd w:val="clear" w:color="auto" w:fill="FFFFFF"/>
            <w:tcMar>
              <w:top w:w="0" w:type="dxa"/>
              <w:left w:w="108" w:type="dxa"/>
              <w:bottom w:w="0" w:type="dxa"/>
              <w:right w:w="108" w:type="dxa"/>
            </w:tcMar>
            <w:vAlign w:val="center"/>
          </w:tcPr>
          <w:p>
            <w:pPr>
              <w:spacing w:line="300" w:lineRule="exact"/>
              <w:jc w:val="center"/>
              <w:rPr>
                <w:rFonts w:ascii="宋体" w:hAnsi="宋体" w:cs="宋体"/>
                <w:color w:val="auto"/>
                <w:highlight w:val="none"/>
              </w:rPr>
            </w:pPr>
            <w:r>
              <w:rPr>
                <w:rFonts w:hint="eastAsia" w:ascii="宋体" w:hAnsi="宋体" w:cs="宋体"/>
                <w:color w:val="auto"/>
                <w:szCs w:val="21"/>
                <w:highlight w:val="none"/>
              </w:rPr>
              <w:t>技术参数的响应情况</w:t>
            </w:r>
          </w:p>
        </w:tc>
        <w:tc>
          <w:tcPr>
            <w:tcW w:w="800" w:type="dxa"/>
            <w:shd w:val="clear" w:color="auto" w:fill="FFFFFF"/>
            <w:tcMar>
              <w:top w:w="0" w:type="dxa"/>
              <w:left w:w="108" w:type="dxa"/>
              <w:bottom w:w="0" w:type="dxa"/>
              <w:right w:w="108" w:type="dxa"/>
            </w:tcMar>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27分</w:t>
            </w:r>
          </w:p>
        </w:tc>
        <w:tc>
          <w:tcPr>
            <w:tcW w:w="6749" w:type="dxa"/>
            <w:shd w:val="clear" w:color="auto" w:fill="FFFFFF"/>
            <w:tcMar>
              <w:top w:w="0" w:type="dxa"/>
              <w:left w:w="108" w:type="dxa"/>
              <w:bottom w:w="0" w:type="dxa"/>
              <w:right w:w="108" w:type="dxa"/>
            </w:tcMar>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根据各投标人提交的投标文件对应招标文件的技术要求等响应情况进行评分，完全满足或优于招标文件要求的得27分。</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本项目技术要求中带“▲”的为重要技术参数，未响应或不满足，每条扣1分，最高得27分。</w:t>
            </w:r>
          </w:p>
          <w:p>
            <w:pPr>
              <w:spacing w:line="300" w:lineRule="exact"/>
              <w:rPr>
                <w:rFonts w:ascii="宋体" w:hAnsi="宋体" w:cs="宋体"/>
                <w:color w:val="auto"/>
                <w:szCs w:val="21"/>
                <w:highlight w:val="none"/>
              </w:rPr>
            </w:pPr>
            <w:r>
              <w:rPr>
                <w:rFonts w:hint="eastAsia" w:ascii="宋体" w:hAnsi="宋体" w:cs="宋体"/>
                <w:b/>
                <w:bCs/>
                <w:color w:val="auto"/>
                <w:szCs w:val="21"/>
                <w:highlight w:val="none"/>
              </w:rPr>
              <w:t>注：如采购文件中有明确要求的证明资料，则以采购文件中要求的为准；如采购文件中无明确证明材料的，提供投标货物技术参数确认函并加盖投标人公章。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1986" w:hRule="atLeast"/>
          <w:jc w:val="center"/>
        </w:trPr>
        <w:tc>
          <w:tcPr>
            <w:tcW w:w="735" w:type="dxa"/>
            <w:shd w:val="clear" w:color="auto" w:fill="FFFFFF"/>
            <w:tcMar>
              <w:top w:w="0" w:type="dxa"/>
              <w:left w:w="108" w:type="dxa"/>
              <w:bottom w:w="0" w:type="dxa"/>
              <w:right w:w="108" w:type="dxa"/>
            </w:tcMar>
            <w:vAlign w:val="center"/>
          </w:tcPr>
          <w:p>
            <w:pPr>
              <w:spacing w:line="320" w:lineRule="exact"/>
              <w:jc w:val="center"/>
              <w:rPr>
                <w:rFonts w:ascii="宋体" w:hAnsi="宋体" w:cs="宋体"/>
                <w:color w:val="auto"/>
                <w:highlight w:val="none"/>
              </w:rPr>
            </w:pPr>
            <w:r>
              <w:rPr>
                <w:rFonts w:hint="eastAsia" w:ascii="宋体" w:hAnsi="宋体" w:cs="宋体"/>
                <w:color w:val="auto"/>
                <w:highlight w:val="none"/>
              </w:rPr>
              <w:t>2</w:t>
            </w:r>
          </w:p>
        </w:tc>
        <w:tc>
          <w:tcPr>
            <w:tcW w:w="1233" w:type="dxa"/>
            <w:shd w:val="clear" w:color="auto" w:fill="FFFFFF"/>
            <w:tcMar>
              <w:top w:w="0" w:type="dxa"/>
              <w:left w:w="108" w:type="dxa"/>
              <w:bottom w:w="0" w:type="dxa"/>
              <w:right w:w="108" w:type="dxa"/>
            </w:tcMar>
            <w:vAlign w:val="center"/>
          </w:tcPr>
          <w:p>
            <w:pPr>
              <w:spacing w:line="300" w:lineRule="exact"/>
              <w:jc w:val="center"/>
              <w:rPr>
                <w:rFonts w:ascii="宋体" w:hAnsi="宋体" w:cs="宋体"/>
                <w:color w:val="auto"/>
                <w:highlight w:val="none"/>
              </w:rPr>
            </w:pPr>
            <w:r>
              <w:rPr>
                <w:rFonts w:hint="eastAsia" w:ascii="宋体" w:hAnsi="宋体" w:cs="宋体"/>
                <w:color w:val="auto"/>
                <w:szCs w:val="21"/>
                <w:highlight w:val="none"/>
              </w:rPr>
              <w:t>项目实施方案</w:t>
            </w:r>
          </w:p>
        </w:tc>
        <w:tc>
          <w:tcPr>
            <w:tcW w:w="800" w:type="dxa"/>
            <w:shd w:val="clear" w:color="auto" w:fill="FFFFFF"/>
            <w:tcMar>
              <w:top w:w="0" w:type="dxa"/>
              <w:left w:w="108" w:type="dxa"/>
              <w:bottom w:w="0" w:type="dxa"/>
              <w:right w:w="108" w:type="dxa"/>
            </w:tcMar>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6749" w:type="dxa"/>
            <w:shd w:val="clear" w:color="auto" w:fill="FFFFFF"/>
            <w:tcMar>
              <w:top w:w="0" w:type="dxa"/>
              <w:left w:w="108" w:type="dxa"/>
              <w:bottom w:w="0" w:type="dxa"/>
              <w:right w:w="108" w:type="dxa"/>
            </w:tcMar>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根据投标人提供的项目实施方案进行评审：</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1.项目实施方案详细合理，优于文件要求的，得10分；</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2.项目实施方案较详细合理，符合文件要求的，得7分；</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3.项目实施方案一般，基本符合文件要求的，得4分；</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4.项目实施方案差，不符合本项目实际需要，得1分；</w:t>
            </w:r>
          </w:p>
          <w:p>
            <w:pPr>
              <w:spacing w:line="300" w:lineRule="exact"/>
              <w:rPr>
                <w:rFonts w:ascii="宋体" w:hAnsi="宋体" w:cs="宋体"/>
                <w:b/>
                <w:bCs/>
                <w:color w:val="auto"/>
                <w:szCs w:val="21"/>
                <w:highlight w:val="none"/>
              </w:rPr>
            </w:pPr>
            <w:r>
              <w:rPr>
                <w:rFonts w:hint="eastAsia" w:ascii="宋体" w:hAnsi="宋体" w:cs="宋体"/>
                <w:color w:val="auto"/>
                <w:szCs w:val="21"/>
                <w:highlight w:val="none"/>
              </w:rPr>
              <w:t>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35" w:type="dxa"/>
            <w:shd w:val="clear" w:color="auto" w:fill="FFFFFF"/>
            <w:tcMar>
              <w:top w:w="0" w:type="dxa"/>
              <w:left w:w="108" w:type="dxa"/>
              <w:bottom w:w="0" w:type="dxa"/>
              <w:right w:w="108" w:type="dxa"/>
            </w:tcMar>
            <w:vAlign w:val="center"/>
          </w:tcPr>
          <w:p>
            <w:pPr>
              <w:spacing w:line="320" w:lineRule="exact"/>
              <w:jc w:val="center"/>
              <w:rPr>
                <w:rFonts w:ascii="宋体" w:hAnsi="宋体" w:cs="宋体"/>
                <w:color w:val="auto"/>
                <w:highlight w:val="none"/>
              </w:rPr>
            </w:pPr>
            <w:r>
              <w:rPr>
                <w:rFonts w:hint="eastAsia" w:ascii="宋体" w:hAnsi="宋体" w:cs="宋体"/>
                <w:color w:val="auto"/>
                <w:highlight w:val="none"/>
              </w:rPr>
              <w:t>3</w:t>
            </w:r>
          </w:p>
        </w:tc>
        <w:tc>
          <w:tcPr>
            <w:tcW w:w="1233" w:type="dxa"/>
            <w:shd w:val="clear" w:color="auto" w:fill="FFFFFF"/>
            <w:tcMar>
              <w:top w:w="0" w:type="dxa"/>
              <w:left w:w="108" w:type="dxa"/>
              <w:bottom w:w="0" w:type="dxa"/>
              <w:right w:w="108" w:type="dxa"/>
            </w:tcMar>
            <w:vAlign w:val="center"/>
          </w:tcPr>
          <w:p>
            <w:pPr>
              <w:spacing w:line="300" w:lineRule="exact"/>
              <w:jc w:val="center"/>
              <w:rPr>
                <w:rFonts w:ascii="宋体" w:hAnsi="宋体" w:cs="宋体"/>
                <w:color w:val="auto"/>
                <w:highlight w:val="none"/>
              </w:rPr>
            </w:pPr>
            <w:r>
              <w:rPr>
                <w:rFonts w:hint="eastAsia" w:ascii="宋体" w:hAnsi="宋体" w:cs="宋体"/>
                <w:color w:val="auto"/>
                <w:szCs w:val="21"/>
                <w:highlight w:val="none"/>
              </w:rPr>
              <w:t>质量保证方案</w:t>
            </w:r>
          </w:p>
        </w:tc>
        <w:tc>
          <w:tcPr>
            <w:tcW w:w="800" w:type="dxa"/>
            <w:shd w:val="clear" w:color="auto" w:fill="FFFFFF"/>
            <w:tcMar>
              <w:top w:w="0" w:type="dxa"/>
              <w:left w:w="108" w:type="dxa"/>
              <w:bottom w:w="0" w:type="dxa"/>
              <w:right w:w="108" w:type="dxa"/>
            </w:tcMar>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6749" w:type="dxa"/>
            <w:shd w:val="clear" w:color="auto" w:fill="FFFFFF"/>
            <w:tcMar>
              <w:top w:w="0" w:type="dxa"/>
              <w:left w:w="108" w:type="dxa"/>
              <w:bottom w:w="0" w:type="dxa"/>
              <w:right w:w="108" w:type="dxa"/>
            </w:tcMar>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根据投标人提供的质量保证方案进行评审：</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1.质量保证方案详细合理，优于文件要求的，得10分；</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2.质量保证方案较详细合理，符合文件要求的，得7分；</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3.质量保证方案一般，基本符合文件要求的，得4分；</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4.质量保证方案差，不符合本项目实际需要，得1分；</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0" w:hRule="atLeast"/>
          <w:jc w:val="center"/>
        </w:trPr>
        <w:tc>
          <w:tcPr>
            <w:tcW w:w="1968" w:type="dxa"/>
            <w:gridSpan w:val="2"/>
            <w:shd w:val="clear" w:color="auto" w:fill="FFFFFF"/>
            <w:vAlign w:val="center"/>
          </w:tcPr>
          <w:p>
            <w:pPr>
              <w:spacing w:line="320" w:lineRule="exact"/>
              <w:jc w:val="center"/>
              <w:rPr>
                <w:rFonts w:ascii="宋体" w:hAnsi="宋体" w:cs="宋体"/>
                <w:color w:val="auto"/>
                <w:highlight w:val="none"/>
              </w:rPr>
            </w:pPr>
            <w:r>
              <w:rPr>
                <w:rFonts w:hint="eastAsia" w:ascii="宋体" w:hAnsi="宋体" w:cs="宋体"/>
                <w:color w:val="auto"/>
                <w:highlight w:val="none"/>
              </w:rPr>
              <w:t>合计</w:t>
            </w:r>
          </w:p>
        </w:tc>
        <w:tc>
          <w:tcPr>
            <w:tcW w:w="800" w:type="dxa"/>
            <w:shd w:val="clear" w:color="auto" w:fill="FFFFFF"/>
            <w:tcMar>
              <w:top w:w="0" w:type="dxa"/>
              <w:left w:w="108" w:type="dxa"/>
              <w:bottom w:w="0" w:type="dxa"/>
              <w:right w:w="108" w:type="dxa"/>
            </w:tcMar>
            <w:vAlign w:val="center"/>
          </w:tcPr>
          <w:p>
            <w:pPr>
              <w:spacing w:line="320" w:lineRule="exact"/>
              <w:jc w:val="center"/>
              <w:rPr>
                <w:rFonts w:ascii="宋体" w:hAnsi="宋体" w:cs="宋体"/>
                <w:color w:val="auto"/>
                <w:highlight w:val="none"/>
              </w:rPr>
            </w:pPr>
            <w:r>
              <w:rPr>
                <w:rFonts w:hint="eastAsia" w:ascii="宋体" w:hAnsi="宋体" w:cs="宋体"/>
                <w:color w:val="auto"/>
                <w:highlight w:val="none"/>
              </w:rPr>
              <w:t>47分</w:t>
            </w:r>
          </w:p>
        </w:tc>
        <w:tc>
          <w:tcPr>
            <w:tcW w:w="6749" w:type="dxa"/>
            <w:shd w:val="clear" w:color="auto" w:fill="FFFFFF"/>
            <w:tcMar>
              <w:top w:w="0" w:type="dxa"/>
              <w:left w:w="108" w:type="dxa"/>
              <w:bottom w:w="0" w:type="dxa"/>
              <w:right w:w="108" w:type="dxa"/>
            </w:tcMar>
            <w:vAlign w:val="center"/>
          </w:tcPr>
          <w:p>
            <w:pPr>
              <w:spacing w:line="320" w:lineRule="exact"/>
              <w:rPr>
                <w:rFonts w:ascii="宋体" w:hAnsi="宋体" w:cs="宋体"/>
                <w:color w:val="auto"/>
                <w:highlight w:val="none"/>
              </w:rPr>
            </w:pPr>
          </w:p>
        </w:tc>
      </w:tr>
    </w:tbl>
    <w:p>
      <w:pPr>
        <w:rPr>
          <w:color w:val="auto"/>
          <w:highlight w:val="none"/>
        </w:rPr>
      </w:pPr>
    </w:p>
    <w:p>
      <w:pPr>
        <w:rPr>
          <w:color w:val="auto"/>
          <w:highlight w:val="none"/>
        </w:rPr>
      </w:pPr>
      <w:r>
        <w:rPr>
          <w:color w:val="auto"/>
          <w:highlight w:val="none"/>
        </w:rPr>
        <w:t>商务</w:t>
      </w:r>
      <w:r>
        <w:rPr>
          <w:rFonts w:hint="eastAsia"/>
          <w:color w:val="auto"/>
          <w:highlight w:val="none"/>
        </w:rPr>
        <w:t>评</w:t>
      </w:r>
      <w:r>
        <w:rPr>
          <w:color w:val="auto"/>
          <w:highlight w:val="none"/>
        </w:rPr>
        <w:t>分</w:t>
      </w:r>
      <w:r>
        <w:rPr>
          <w:rFonts w:hint="eastAsia"/>
          <w:color w:val="auto"/>
          <w:highlight w:val="none"/>
        </w:rPr>
        <w:t>细则</w:t>
      </w:r>
    </w:p>
    <w:tbl>
      <w:tblPr>
        <w:tblStyle w:val="49"/>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6"/>
        <w:gridCol w:w="1241"/>
        <w:gridCol w:w="818"/>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36" w:type="dxa"/>
            <w:tcMar>
              <w:top w:w="0" w:type="dxa"/>
              <w:left w:w="108" w:type="dxa"/>
              <w:bottom w:w="0" w:type="dxa"/>
              <w:right w:w="108" w:type="dxa"/>
            </w:tcMar>
            <w:vAlign w:val="center"/>
          </w:tcPr>
          <w:p>
            <w:pPr>
              <w:spacing w:line="320" w:lineRule="exact"/>
              <w:jc w:val="center"/>
              <w:rPr>
                <w:rFonts w:ascii="宋体" w:hAnsi="宋体" w:cs="宋体"/>
                <w:color w:val="auto"/>
                <w:highlight w:val="none"/>
              </w:rPr>
            </w:pPr>
            <w:r>
              <w:rPr>
                <w:rFonts w:hint="eastAsia" w:ascii="宋体" w:hAnsi="宋体" w:cs="宋体"/>
                <w:color w:val="auto"/>
                <w:highlight w:val="none"/>
              </w:rPr>
              <w:t>序号</w:t>
            </w:r>
          </w:p>
        </w:tc>
        <w:tc>
          <w:tcPr>
            <w:tcW w:w="1241" w:type="dxa"/>
            <w:tcMar>
              <w:top w:w="0" w:type="dxa"/>
              <w:left w:w="108" w:type="dxa"/>
              <w:bottom w:w="0" w:type="dxa"/>
              <w:right w:w="108" w:type="dxa"/>
            </w:tcMar>
            <w:vAlign w:val="center"/>
          </w:tcPr>
          <w:p>
            <w:pPr>
              <w:spacing w:line="320" w:lineRule="exact"/>
              <w:jc w:val="center"/>
              <w:rPr>
                <w:rFonts w:ascii="宋体" w:hAnsi="宋体" w:cs="宋体"/>
                <w:color w:val="auto"/>
                <w:highlight w:val="none"/>
              </w:rPr>
            </w:pPr>
            <w:r>
              <w:rPr>
                <w:rFonts w:hint="eastAsia" w:ascii="宋体" w:hAnsi="宋体" w:cs="宋体"/>
                <w:color w:val="auto"/>
                <w:highlight w:val="none"/>
              </w:rPr>
              <w:t>评审内容</w:t>
            </w:r>
          </w:p>
        </w:tc>
        <w:tc>
          <w:tcPr>
            <w:tcW w:w="818" w:type="dxa"/>
            <w:tcMar>
              <w:top w:w="0" w:type="dxa"/>
              <w:left w:w="108" w:type="dxa"/>
              <w:bottom w:w="0" w:type="dxa"/>
              <w:right w:w="108" w:type="dxa"/>
            </w:tcMar>
            <w:vAlign w:val="center"/>
          </w:tcPr>
          <w:p>
            <w:pPr>
              <w:spacing w:line="320" w:lineRule="exact"/>
              <w:jc w:val="center"/>
              <w:rPr>
                <w:rFonts w:ascii="宋体" w:hAnsi="宋体" w:cs="宋体"/>
                <w:color w:val="auto"/>
                <w:highlight w:val="none"/>
              </w:rPr>
            </w:pPr>
            <w:r>
              <w:rPr>
                <w:rFonts w:hint="eastAsia" w:ascii="宋体" w:hAnsi="宋体" w:cs="宋体"/>
                <w:color w:val="auto"/>
                <w:highlight w:val="none"/>
              </w:rPr>
              <w:t>分值</w:t>
            </w:r>
          </w:p>
        </w:tc>
        <w:tc>
          <w:tcPr>
            <w:tcW w:w="6813" w:type="dxa"/>
            <w:tcMar>
              <w:top w:w="0" w:type="dxa"/>
              <w:left w:w="108" w:type="dxa"/>
              <w:bottom w:w="0" w:type="dxa"/>
              <w:right w:w="108" w:type="dxa"/>
            </w:tcMar>
            <w:vAlign w:val="center"/>
          </w:tcPr>
          <w:p>
            <w:pPr>
              <w:spacing w:line="320" w:lineRule="exact"/>
              <w:jc w:val="center"/>
              <w:rPr>
                <w:rFonts w:ascii="宋体" w:hAnsi="宋体" w:cs="宋体"/>
                <w:color w:val="auto"/>
                <w:highlight w:val="none"/>
              </w:rPr>
            </w:pPr>
            <w:r>
              <w:rPr>
                <w:rFonts w:hint="eastAsia" w:ascii="宋体" w:hAnsi="宋体" w:cs="宋体"/>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23" w:hRule="atLeast"/>
          <w:jc w:val="center"/>
        </w:trPr>
        <w:tc>
          <w:tcPr>
            <w:tcW w:w="736" w:type="dxa"/>
            <w:tcMar>
              <w:top w:w="0" w:type="dxa"/>
              <w:left w:w="108" w:type="dxa"/>
              <w:bottom w:w="0" w:type="dxa"/>
              <w:right w:w="108" w:type="dxa"/>
            </w:tcMar>
            <w:vAlign w:val="center"/>
          </w:tcPr>
          <w:p>
            <w:pPr>
              <w:spacing w:line="320" w:lineRule="exact"/>
              <w:jc w:val="center"/>
              <w:rPr>
                <w:rFonts w:ascii="宋体" w:hAnsi="宋体" w:cs="宋体"/>
                <w:color w:val="auto"/>
                <w:highlight w:val="none"/>
              </w:rPr>
            </w:pPr>
            <w:r>
              <w:rPr>
                <w:rFonts w:hint="eastAsia" w:ascii="宋体" w:hAnsi="宋体" w:cs="宋体"/>
                <w:color w:val="auto"/>
                <w:highlight w:val="none"/>
              </w:rPr>
              <w:t>1</w:t>
            </w:r>
          </w:p>
        </w:tc>
        <w:tc>
          <w:tcPr>
            <w:tcW w:w="1241" w:type="dxa"/>
            <w:tcMar>
              <w:top w:w="0" w:type="dxa"/>
              <w:left w:w="108" w:type="dxa"/>
              <w:bottom w:w="0" w:type="dxa"/>
              <w:right w:w="108" w:type="dxa"/>
            </w:tcMar>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同类业绩</w:t>
            </w:r>
          </w:p>
        </w:tc>
        <w:tc>
          <w:tcPr>
            <w:tcW w:w="818" w:type="dxa"/>
            <w:tcMar>
              <w:top w:w="0" w:type="dxa"/>
              <w:left w:w="108" w:type="dxa"/>
              <w:bottom w:w="0" w:type="dxa"/>
              <w:right w:w="108" w:type="dxa"/>
            </w:tcMar>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6813" w:type="dxa"/>
            <w:tcMar>
              <w:top w:w="0" w:type="dxa"/>
              <w:left w:w="108" w:type="dxa"/>
              <w:bottom w:w="0" w:type="dxa"/>
              <w:right w:w="108" w:type="dxa"/>
            </w:tcMar>
            <w:vAlign w:val="center"/>
          </w:tcPr>
          <w:p>
            <w:pPr>
              <w:tabs>
                <w:tab w:val="left" w:pos="360"/>
                <w:tab w:val="left" w:pos="824"/>
              </w:tabs>
              <w:spacing w:line="300" w:lineRule="exact"/>
              <w:rPr>
                <w:rFonts w:ascii="宋体" w:hAnsi="宋体" w:cs="宋体"/>
                <w:color w:val="auto"/>
                <w:szCs w:val="21"/>
                <w:highlight w:val="none"/>
              </w:rPr>
            </w:pPr>
            <w:r>
              <w:rPr>
                <w:rFonts w:hint="eastAsia" w:ascii="宋体" w:hAnsi="宋体" w:cs="宋体"/>
                <w:color w:val="auto"/>
                <w:szCs w:val="21"/>
                <w:highlight w:val="none"/>
              </w:rPr>
              <w:t>投标人具有2020年1月1日至今（以合同签订时间为准）完成过的同类项目业绩，每提供1个业绩得2分，最高得10分，不提供不得分。</w:t>
            </w:r>
          </w:p>
          <w:p>
            <w:pPr>
              <w:tabs>
                <w:tab w:val="left" w:pos="360"/>
                <w:tab w:val="left" w:pos="824"/>
              </w:tabs>
              <w:spacing w:line="300" w:lineRule="exact"/>
              <w:rPr>
                <w:rFonts w:ascii="宋体" w:hAnsi="宋体" w:cs="宋体"/>
                <w:color w:val="auto"/>
                <w:szCs w:val="21"/>
                <w:highlight w:val="none"/>
              </w:rPr>
            </w:pPr>
            <w:r>
              <w:rPr>
                <w:rFonts w:hint="eastAsia" w:ascii="宋体" w:hAnsi="宋体" w:cs="宋体"/>
                <w:color w:val="FF0000"/>
                <w:szCs w:val="21"/>
                <w:highlight w:val="none"/>
              </w:rPr>
              <w:t>注：同类业绩证明文件应包括合同关键页和验收报告复印件加盖投标人公章，分公司参与投标的，有总公司对分公司的投标授权，总公司提供的上述材料对分公司有效</w:t>
            </w:r>
            <w:r>
              <w:rPr>
                <w:rFonts w:hint="eastAsia" w:ascii="宋体" w:hAnsi="宋体" w:cs="宋体"/>
                <w:color w:val="FF0000"/>
                <w:szCs w:val="21"/>
                <w:highlight w:val="none"/>
                <w:lang w:eastAsia="zh-CN"/>
              </w:rPr>
              <w:t>，</w:t>
            </w:r>
            <w:r>
              <w:rPr>
                <w:rFonts w:hint="eastAsia" w:ascii="宋体" w:hAnsi="宋体" w:cs="宋体"/>
                <w:color w:val="FF0000"/>
                <w:szCs w:val="21"/>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23" w:hRule="atLeast"/>
          <w:jc w:val="center"/>
        </w:trPr>
        <w:tc>
          <w:tcPr>
            <w:tcW w:w="736" w:type="dxa"/>
            <w:tcMar>
              <w:top w:w="0" w:type="dxa"/>
              <w:left w:w="108" w:type="dxa"/>
              <w:bottom w:w="0" w:type="dxa"/>
              <w:right w:w="108" w:type="dxa"/>
            </w:tcMar>
            <w:vAlign w:val="center"/>
          </w:tcPr>
          <w:p>
            <w:pPr>
              <w:spacing w:line="320" w:lineRule="exact"/>
              <w:jc w:val="center"/>
              <w:rPr>
                <w:rFonts w:ascii="宋体" w:hAnsi="宋体" w:cs="宋体"/>
                <w:color w:val="auto"/>
                <w:highlight w:val="none"/>
              </w:rPr>
            </w:pPr>
            <w:r>
              <w:rPr>
                <w:rFonts w:hint="eastAsia" w:ascii="宋体" w:hAnsi="宋体" w:cs="宋体"/>
                <w:color w:val="auto"/>
                <w:highlight w:val="none"/>
              </w:rPr>
              <w:t>2</w:t>
            </w:r>
          </w:p>
        </w:tc>
        <w:tc>
          <w:tcPr>
            <w:tcW w:w="1241" w:type="dxa"/>
            <w:tcMar>
              <w:top w:w="0" w:type="dxa"/>
              <w:left w:w="108" w:type="dxa"/>
              <w:bottom w:w="0" w:type="dxa"/>
              <w:right w:w="108" w:type="dxa"/>
            </w:tcMar>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投标人综合实力</w:t>
            </w:r>
          </w:p>
        </w:tc>
        <w:tc>
          <w:tcPr>
            <w:tcW w:w="818" w:type="dxa"/>
            <w:tcMar>
              <w:top w:w="0" w:type="dxa"/>
              <w:left w:w="108" w:type="dxa"/>
              <w:bottom w:w="0" w:type="dxa"/>
              <w:right w:w="108" w:type="dxa"/>
            </w:tcMar>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6分</w:t>
            </w:r>
          </w:p>
        </w:tc>
        <w:tc>
          <w:tcPr>
            <w:tcW w:w="6813" w:type="dxa"/>
            <w:tcMar>
              <w:top w:w="0" w:type="dxa"/>
              <w:left w:w="108" w:type="dxa"/>
              <w:bottom w:w="0" w:type="dxa"/>
              <w:right w:w="108" w:type="dxa"/>
            </w:tcMar>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投标人具有有效期内的证书：</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1.质量管理体系认证证书；</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2.环境管理体系认证证书；</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3.职业健康安全管理体系认证证书；</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每提供一个符合要求的证书得2分，最高得6分。</w:t>
            </w:r>
          </w:p>
          <w:p>
            <w:pPr>
              <w:spacing w:line="300" w:lineRule="exact"/>
              <w:rPr>
                <w:rFonts w:ascii="宋体" w:hAnsi="宋体" w:cs="宋体"/>
                <w:color w:val="auto"/>
                <w:szCs w:val="21"/>
                <w:highlight w:val="none"/>
              </w:rPr>
            </w:pPr>
            <w:r>
              <w:rPr>
                <w:rFonts w:hint="eastAsia" w:ascii="宋体" w:hAnsi="宋体" w:cs="宋体"/>
                <w:color w:val="FF0000"/>
                <w:szCs w:val="21"/>
                <w:highlight w:val="none"/>
              </w:rPr>
              <w:t>注：提供有效期内证书复印件并加盖投标供应商公章，分公司参与投标的，有总公司对分公司的投标授权，总公司提供的上述材料对分公司有效，不提供不得分。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36" w:type="dxa"/>
            <w:tcMar>
              <w:top w:w="0" w:type="dxa"/>
              <w:left w:w="108" w:type="dxa"/>
              <w:bottom w:w="0" w:type="dxa"/>
              <w:right w:w="108" w:type="dxa"/>
            </w:tcMar>
            <w:vAlign w:val="center"/>
          </w:tcPr>
          <w:p>
            <w:pPr>
              <w:spacing w:line="320" w:lineRule="exact"/>
              <w:jc w:val="center"/>
              <w:rPr>
                <w:rFonts w:ascii="宋体" w:hAnsi="宋体" w:cs="宋体"/>
                <w:color w:val="auto"/>
                <w:highlight w:val="none"/>
              </w:rPr>
            </w:pPr>
            <w:r>
              <w:rPr>
                <w:rFonts w:hint="eastAsia" w:ascii="宋体" w:hAnsi="宋体" w:cs="宋体"/>
                <w:color w:val="auto"/>
                <w:highlight w:val="none"/>
              </w:rPr>
              <w:t>3</w:t>
            </w:r>
          </w:p>
        </w:tc>
        <w:tc>
          <w:tcPr>
            <w:tcW w:w="1241" w:type="dxa"/>
            <w:tcMar>
              <w:top w:w="0" w:type="dxa"/>
              <w:left w:w="108" w:type="dxa"/>
              <w:bottom w:w="0" w:type="dxa"/>
              <w:right w:w="108" w:type="dxa"/>
            </w:tcMar>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售后服务方案</w:t>
            </w:r>
          </w:p>
        </w:tc>
        <w:tc>
          <w:tcPr>
            <w:tcW w:w="818" w:type="dxa"/>
            <w:tcMar>
              <w:top w:w="0" w:type="dxa"/>
              <w:left w:w="108" w:type="dxa"/>
              <w:bottom w:w="0" w:type="dxa"/>
              <w:right w:w="108" w:type="dxa"/>
            </w:tcMar>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7分</w:t>
            </w:r>
          </w:p>
        </w:tc>
        <w:tc>
          <w:tcPr>
            <w:tcW w:w="6813" w:type="dxa"/>
            <w:tcMar>
              <w:top w:w="0" w:type="dxa"/>
              <w:left w:w="108" w:type="dxa"/>
              <w:bottom w:w="0" w:type="dxa"/>
              <w:right w:w="108" w:type="dxa"/>
            </w:tcMar>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根据投标人针对本项目售后服务承诺、售后服务便利程度等情况等方案进行综合评价：</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1.方案详细，售后服务承诺、便利程度优于文件要求，得7分；</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2.方案较详细，售后服务承诺、便利程度满足文件要求，得5分；</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3.方案不够详细，售后服务承诺一般，得3分；</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4.方案不够详细，售后服务承诺差，得1分；</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没有提供售后服务承诺不得分。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jc w:val="center"/>
        </w:trPr>
        <w:tc>
          <w:tcPr>
            <w:tcW w:w="1977" w:type="dxa"/>
            <w:gridSpan w:val="2"/>
            <w:vAlign w:val="center"/>
          </w:tcPr>
          <w:p>
            <w:pPr>
              <w:spacing w:line="320" w:lineRule="exact"/>
              <w:jc w:val="center"/>
              <w:rPr>
                <w:rFonts w:ascii="宋体" w:hAnsi="宋体" w:cs="宋体"/>
                <w:color w:val="auto"/>
                <w:highlight w:val="none"/>
              </w:rPr>
            </w:pPr>
            <w:r>
              <w:rPr>
                <w:rFonts w:hint="eastAsia" w:ascii="宋体" w:hAnsi="宋体" w:cs="宋体"/>
                <w:color w:val="auto"/>
                <w:highlight w:val="none"/>
              </w:rPr>
              <w:t>合计</w:t>
            </w:r>
          </w:p>
        </w:tc>
        <w:tc>
          <w:tcPr>
            <w:tcW w:w="818" w:type="dxa"/>
            <w:tcMar>
              <w:top w:w="0" w:type="dxa"/>
              <w:left w:w="108" w:type="dxa"/>
              <w:bottom w:w="0" w:type="dxa"/>
              <w:right w:w="108" w:type="dxa"/>
            </w:tcMar>
            <w:vAlign w:val="center"/>
          </w:tcPr>
          <w:p>
            <w:pPr>
              <w:spacing w:line="320" w:lineRule="exact"/>
              <w:jc w:val="center"/>
              <w:rPr>
                <w:rFonts w:ascii="宋体" w:hAnsi="宋体" w:cs="宋体"/>
                <w:color w:val="auto"/>
                <w:highlight w:val="none"/>
              </w:rPr>
            </w:pPr>
            <w:r>
              <w:rPr>
                <w:rFonts w:hint="eastAsia" w:ascii="宋体" w:hAnsi="宋体" w:cs="宋体"/>
                <w:color w:val="auto"/>
                <w:highlight w:val="none"/>
              </w:rPr>
              <w:t>23分</w:t>
            </w:r>
          </w:p>
        </w:tc>
        <w:tc>
          <w:tcPr>
            <w:tcW w:w="6813" w:type="dxa"/>
            <w:tcMar>
              <w:top w:w="0" w:type="dxa"/>
              <w:left w:w="108" w:type="dxa"/>
              <w:bottom w:w="0" w:type="dxa"/>
              <w:right w:w="108" w:type="dxa"/>
            </w:tcMar>
            <w:vAlign w:val="center"/>
          </w:tcPr>
          <w:p>
            <w:pPr>
              <w:spacing w:line="320" w:lineRule="exact"/>
              <w:jc w:val="center"/>
              <w:rPr>
                <w:rFonts w:ascii="宋体" w:hAnsi="宋体" w:cs="宋体"/>
                <w:color w:val="auto"/>
                <w:highlight w:val="none"/>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0"/>
    <w:bookmarkEnd w:id="1561"/>
    <w:bookmarkEnd w:id="1562"/>
    <w:bookmarkEnd w:id="1563"/>
    <w:bookmarkEnd w:id="1564"/>
    <w:bookmarkEnd w:id="1565"/>
    <w:bookmarkEnd w:id="1566"/>
    <w:bookmarkEnd w:id="1567"/>
    <w:bookmarkEnd w:id="1568"/>
    <w:bookmarkEnd w:id="1569"/>
    <w:p>
      <w:pPr>
        <w:pStyle w:val="4"/>
        <w:numPr>
          <w:ilvl w:val="0"/>
          <w:numId w:val="0"/>
        </w:numPr>
        <w:spacing w:beforeLines="0"/>
        <w:rPr>
          <w:color w:val="000000" w:themeColor="text1"/>
          <w:highlight w:val="none"/>
          <w14:textFill>
            <w14:solidFill>
              <w14:schemeClr w14:val="tx1"/>
            </w14:solidFill>
          </w14:textFill>
        </w:rPr>
      </w:pPr>
      <w:bookmarkStart w:id="1580" w:name="_Hlt21939000"/>
      <w:bookmarkEnd w:id="1580"/>
      <w:bookmarkStart w:id="1581" w:name="_Toc345513910"/>
      <w:bookmarkStart w:id="1582" w:name="_Toc340507451"/>
      <w:bookmarkStart w:id="1583" w:name="_Toc332206717"/>
      <w:bookmarkStart w:id="1584" w:name="_Toc349143598"/>
      <w:bookmarkStart w:id="1585" w:name="_Toc341348347"/>
      <w:bookmarkStart w:id="1586" w:name="_Toc339362309"/>
      <w:bookmarkStart w:id="1587" w:name="_Toc339441096"/>
      <w:bookmarkStart w:id="1588" w:name="_Toc336681589"/>
      <w:bookmarkStart w:id="1589" w:name="_Toc349127635"/>
      <w:bookmarkStart w:id="1590" w:name="_Toc339020024"/>
      <w:bookmarkStart w:id="1591" w:name="_Toc340672878"/>
      <w:bookmarkStart w:id="1592" w:name="_Toc340677079"/>
      <w:bookmarkStart w:id="1593" w:name="_Toc339020242"/>
      <w:bookmarkStart w:id="1594" w:name="_Toc337632367"/>
      <w:bookmarkStart w:id="1595" w:name="_Toc330459994"/>
      <w:bookmarkStart w:id="1596" w:name="_Toc342296769"/>
      <w:bookmarkStart w:id="1597" w:name="_Toc339019898"/>
      <w:bookmarkStart w:id="1598" w:name="_Toc333935355"/>
      <w:bookmarkStart w:id="1599" w:name="_Toc350438758"/>
      <w:bookmarkStart w:id="1600" w:name="_Toc339020104"/>
      <w:bookmarkStart w:id="1601" w:name="_Toc366072538"/>
      <w:bookmarkStart w:id="1602" w:name="_Toc350756459"/>
      <w:bookmarkStart w:id="1603" w:name="_Toc331684047"/>
      <w:bookmarkStart w:id="1604" w:name="_Toc332270355"/>
      <w:bookmarkStart w:id="1605" w:name="_Toc333237797"/>
      <w:bookmarkStart w:id="1606" w:name="_Toc336681944"/>
      <w:bookmarkStart w:id="1607" w:name="_Toc365967081"/>
      <w:bookmarkStart w:id="1608" w:name="_Toc331512907"/>
      <w:bookmarkStart w:id="1609" w:name="_Toc333238642"/>
      <w:bookmarkStart w:id="1610" w:name="_Toc333935696"/>
      <w:bookmarkStart w:id="1611" w:name="_Toc374454610"/>
      <w:bookmarkStart w:id="1612" w:name="_Toc342060383"/>
      <w:bookmarkStart w:id="1613" w:name="_Toc333237686"/>
      <w:bookmarkStart w:id="1614" w:name="_Toc365985187"/>
      <w:bookmarkStart w:id="1615" w:name="_Toc26953"/>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26"/>
        <w:rPr>
          <w:rFonts w:hint="eastAsia" w:ascii="宋体" w:hAnsi="宋体"/>
          <w:b/>
          <w:color w:val="000000" w:themeColor="text1"/>
          <w:sz w:val="36"/>
          <w:szCs w:val="36"/>
          <w:highlight w:val="none"/>
          <w14:textFill>
            <w14:solidFill>
              <w14:schemeClr w14:val="tx1"/>
            </w14:solidFill>
          </w14:textFill>
        </w:rPr>
      </w:pPr>
    </w:p>
    <w:p>
      <w:pPr>
        <w:pStyle w:val="26"/>
        <w:rPr>
          <w:rFonts w:hint="eastAsia" w:ascii="宋体" w:hAnsi="宋体"/>
          <w:b/>
          <w:color w:val="000000" w:themeColor="text1"/>
          <w:sz w:val="36"/>
          <w:szCs w:val="36"/>
          <w:highlight w:val="none"/>
          <w14:textFill>
            <w14:solidFill>
              <w14:schemeClr w14:val="tx1"/>
            </w14:solidFill>
          </w14:textFill>
        </w:rPr>
      </w:pPr>
    </w:p>
    <w:p>
      <w:pPr>
        <w:pStyle w:val="26"/>
        <w:rPr>
          <w:rFonts w:hint="eastAsia" w:ascii="宋体" w:hAnsi="宋体"/>
          <w:b/>
          <w:color w:val="000000" w:themeColor="text1"/>
          <w:sz w:val="36"/>
          <w:szCs w:val="36"/>
          <w:highlight w:val="none"/>
          <w14:textFill>
            <w14:solidFill>
              <w14:schemeClr w14:val="tx1"/>
            </w14:solidFill>
          </w14:textFill>
        </w:rPr>
      </w:pPr>
    </w:p>
    <w:p>
      <w:pPr>
        <w:pStyle w:val="26"/>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5"/>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26"/>
        <w:rPr>
          <w:rFonts w:ascii="宋体" w:hAnsi="宋体"/>
          <w:bCs/>
          <w:color w:val="000000" w:themeColor="text1"/>
          <w:szCs w:val="21"/>
          <w:highlight w:val="none"/>
          <w14:textFill>
            <w14:solidFill>
              <w14:schemeClr w14:val="tx1"/>
            </w14:solidFill>
          </w14:textFill>
        </w:rPr>
      </w:pPr>
    </w:p>
    <w:p>
      <w:pPr>
        <w:pStyle w:val="26"/>
        <w:rPr>
          <w:rFonts w:ascii="宋体" w:hAnsi="宋体"/>
          <w:bCs/>
          <w:color w:val="000000" w:themeColor="text1"/>
          <w:szCs w:val="2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beforeLines="0"/>
        <w:rPr>
          <w:color w:val="000000" w:themeColor="text1"/>
          <w:highlight w:val="none"/>
          <w14:textFill>
            <w14:solidFill>
              <w14:schemeClr w14:val="tx1"/>
            </w14:solidFill>
          </w14:textFill>
        </w:rPr>
      </w:pPr>
      <w:bookmarkStart w:id="1617" w:name="_Toc332270356"/>
      <w:bookmarkStart w:id="1618" w:name="_Toc365967082"/>
      <w:bookmarkStart w:id="1619" w:name="_Toc339020105"/>
      <w:bookmarkStart w:id="1620" w:name="_Toc339441097"/>
      <w:bookmarkStart w:id="1621" w:name="_Toc341348348"/>
      <w:bookmarkStart w:id="1622" w:name="_Toc500861025"/>
      <w:bookmarkStart w:id="1623" w:name="_Toc349143599"/>
      <w:bookmarkStart w:id="1624" w:name="_Toc333935356"/>
      <w:bookmarkStart w:id="1625" w:name="_Toc337632368"/>
      <w:bookmarkStart w:id="1626" w:name="_Toc339019899"/>
      <w:bookmarkStart w:id="1627" w:name="_Toc339362310"/>
      <w:bookmarkStart w:id="1628" w:name="_Toc333935697"/>
      <w:bookmarkStart w:id="1629" w:name="_Toc340677080"/>
      <w:bookmarkStart w:id="1630" w:name="_Toc342060384"/>
      <w:bookmarkStart w:id="1631" w:name="_Toc339020243"/>
      <w:bookmarkStart w:id="1632" w:name="_Toc340507452"/>
      <w:bookmarkStart w:id="1633" w:name="_Toc333238643"/>
      <w:bookmarkStart w:id="1634" w:name="_Toc365985188"/>
      <w:bookmarkStart w:id="1635" w:name="_Toc345513911"/>
      <w:bookmarkStart w:id="1636" w:name="_Toc349127636"/>
      <w:bookmarkStart w:id="1637" w:name="_Toc340672879"/>
      <w:bookmarkStart w:id="1638" w:name="_Toc350756460"/>
      <w:bookmarkStart w:id="1639" w:name="_Toc332206718"/>
      <w:bookmarkStart w:id="1640" w:name="_Toc336681590"/>
      <w:bookmarkStart w:id="1641" w:name="_Toc330459995"/>
      <w:bookmarkStart w:id="1642" w:name="_Toc331684048"/>
      <w:bookmarkStart w:id="1643" w:name="_Toc342296770"/>
      <w:bookmarkStart w:id="1644" w:name="_Toc331512908"/>
      <w:bookmarkStart w:id="1645" w:name="_Toc336681945"/>
      <w:bookmarkStart w:id="1646" w:name="_Toc339020025"/>
      <w:bookmarkStart w:id="1647" w:name="_Toc350438759"/>
      <w:bookmarkStart w:id="1648" w:name="_Toc31769"/>
      <w:bookmarkStart w:id="1649" w:name="_Toc491658678"/>
      <w:bookmarkStart w:id="1650" w:name="_Toc333237798"/>
      <w:bookmarkStart w:id="1651" w:name="_Toc366072539"/>
      <w:bookmarkStart w:id="1652" w:name="_Toc333237687"/>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pPr>
        <w:pStyle w:val="5"/>
        <w:numPr>
          <w:ilvl w:val="0"/>
          <w:numId w:val="0"/>
        </w:numPr>
        <w:rPr>
          <w:color w:val="000000" w:themeColor="text1"/>
          <w:sz w:val="24"/>
          <w:highlight w:val="none"/>
          <w14:textFill>
            <w14:solidFill>
              <w14:schemeClr w14:val="tx1"/>
            </w14:solidFill>
          </w14:textFill>
        </w:rPr>
      </w:pPr>
      <w:bookmarkStart w:id="1655" w:name="_Toc331512909"/>
      <w:bookmarkStart w:id="1656" w:name="_Toc350756461"/>
      <w:bookmarkStart w:id="1657" w:name="_Toc333238644"/>
      <w:bookmarkStart w:id="1658" w:name="_Toc365985189"/>
      <w:bookmarkStart w:id="1659" w:name="_Toc339441098"/>
      <w:bookmarkStart w:id="1660" w:name="_Toc339020106"/>
      <w:bookmarkStart w:id="1661" w:name="_Toc349127637"/>
      <w:bookmarkStart w:id="1662" w:name="_Toc340507453"/>
      <w:bookmarkStart w:id="1663" w:name="_Toc342296771"/>
      <w:bookmarkStart w:id="1664" w:name="_Toc333935698"/>
      <w:bookmarkStart w:id="1665" w:name="_Toc336681946"/>
      <w:bookmarkStart w:id="1666" w:name="_Toc339019900"/>
      <w:bookmarkStart w:id="1667" w:name="_Toc337632369"/>
      <w:bookmarkStart w:id="1668" w:name="_Toc349143600"/>
      <w:bookmarkStart w:id="1669" w:name="_Toc340672880"/>
      <w:bookmarkStart w:id="1670" w:name="_Toc333237799"/>
      <w:bookmarkStart w:id="1671" w:name="_Toc331684049"/>
      <w:bookmarkStart w:id="1672" w:name="_Toc342060385"/>
      <w:bookmarkStart w:id="1673" w:name="_Toc345513912"/>
      <w:bookmarkStart w:id="1674" w:name="_Toc339020026"/>
      <w:bookmarkStart w:id="1675" w:name="_Toc336681591"/>
      <w:bookmarkStart w:id="1676" w:name="_Toc333935357"/>
      <w:bookmarkStart w:id="1677" w:name="_Toc340677081"/>
      <w:bookmarkStart w:id="1678" w:name="_Toc339362311"/>
      <w:bookmarkStart w:id="1679" w:name="_Toc333237688"/>
      <w:bookmarkStart w:id="1680" w:name="_Toc366072540"/>
      <w:bookmarkStart w:id="1681" w:name="_Toc18449"/>
      <w:bookmarkStart w:id="1682" w:name="_Toc341348349"/>
      <w:bookmarkStart w:id="1683" w:name="_Toc330459996"/>
      <w:bookmarkStart w:id="1684" w:name="_Toc332270357"/>
      <w:bookmarkStart w:id="1685" w:name="_Toc339020244"/>
      <w:bookmarkStart w:id="1686" w:name="_Toc350438760"/>
      <w:bookmarkStart w:id="1687" w:name="_Toc365967083"/>
      <w:bookmarkStart w:id="1688" w:name="_Toc332206719"/>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pPr>
        <w:pStyle w:val="7"/>
        <w:rPr>
          <w:rFonts w:hAnsi="宋体"/>
          <w:bCs/>
          <w:color w:val="000000" w:themeColor="text1"/>
          <w:sz w:val="21"/>
          <w:highlight w:val="none"/>
          <w14:textFill>
            <w14:solidFill>
              <w14:schemeClr w14:val="tx1"/>
            </w14:solidFill>
          </w14:textFill>
        </w:rPr>
      </w:pPr>
    </w:p>
    <w:p>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7"/>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30307"/>
      <w:bookmarkStart w:id="1691" w:name="_Toc272497428"/>
      <w:bookmarkStart w:id="1692" w:name="_Toc268004451"/>
      <w:r>
        <w:rPr>
          <w:rFonts w:hint="eastAsia"/>
          <w:color w:val="000000" w:themeColor="text1"/>
          <w:sz w:val="24"/>
          <w:highlight w:val="none"/>
          <w14:textFill>
            <w14:solidFill>
              <w14:schemeClr w14:val="tx1"/>
            </w14:solidFill>
          </w14:textFill>
        </w:rPr>
        <w:t xml:space="preserve">  </w:t>
      </w:r>
      <w:bookmarkStart w:id="1693" w:name="_Toc27747"/>
      <w:r>
        <w:rPr>
          <w:rFonts w:hint="eastAsia"/>
          <w:color w:val="000000" w:themeColor="text1"/>
          <w:sz w:val="24"/>
          <w:highlight w:val="none"/>
          <w14:textFill>
            <w14:solidFill>
              <w14:schemeClr w14:val="tx1"/>
            </w14:solidFill>
          </w14:textFill>
        </w:rPr>
        <w:t>自查表</w:t>
      </w:r>
      <w:bookmarkEnd w:id="1690"/>
      <w:bookmarkEnd w:id="1693"/>
    </w:p>
    <w:bookmarkEnd w:id="1691"/>
    <w:bookmarkEnd w:id="1692"/>
    <w:p>
      <w:pPr>
        <w:pStyle w:val="5"/>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4" w:name="_Toc26216"/>
      <w:r>
        <w:rPr>
          <w:rFonts w:hint="eastAsia" w:ascii="宋体"/>
          <w:b/>
          <w:bCs w:val="0"/>
          <w:color w:val="000000" w:themeColor="text1"/>
          <w:szCs w:val="21"/>
          <w:highlight w:val="none"/>
          <w14:textFill>
            <w14:solidFill>
              <w14:schemeClr w14:val="tx1"/>
            </w14:solidFill>
          </w14:textFill>
        </w:rPr>
        <w:t>资格性自查表</w:t>
      </w:r>
      <w:bookmarkEnd w:id="1694"/>
    </w:p>
    <w:p>
      <w:pPr>
        <w:jc w:val="center"/>
        <w:rPr>
          <w:rFonts w:ascii="宋体" w:hAnsi="宋体"/>
          <w:b/>
          <w:bCs/>
          <w:color w:val="000000" w:themeColor="text1"/>
          <w:szCs w:val="21"/>
          <w:highlight w:val="none"/>
          <w14:textFill>
            <w14:solidFill>
              <w14:schemeClr w14:val="tx1"/>
            </w14:solidFill>
          </w14:textFill>
        </w:rPr>
      </w:pPr>
    </w:p>
    <w:tbl>
      <w:tblPr>
        <w:tblStyle w:val="4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467"/>
        <w:gridCol w:w="3633"/>
        <w:gridCol w:w="1783"/>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0"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633"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83"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4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963" w:type="dxa"/>
            <w:vMerge w:val="restart"/>
            <w:vAlign w:val="center"/>
          </w:tcPr>
          <w:p>
            <w:pPr>
              <w:bidi w:val="0"/>
              <w:rPr>
                <w:rFonts w:ascii="宋体" w:hAnsi="宋体"/>
                <w:b/>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467"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633"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83"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45"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63"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63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783"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4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63"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633"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tc>
        <w:tc>
          <w:tcPr>
            <w:tcW w:w="1783"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4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63"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633"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为采购项目提供整体设计、规范编制或者项目管理、监理、检测等服务的供应商，不得再参加该采购该包组的其他采购活动。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p>
        </w:tc>
        <w:tc>
          <w:tcPr>
            <w:tcW w:w="1783"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4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96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67"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本项目不接受联合体投标，不得将中标项目进行转包</w:t>
            </w:r>
          </w:p>
        </w:tc>
        <w:tc>
          <w:tcPr>
            <w:tcW w:w="3633"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按招标文件要求</w:t>
            </w:r>
          </w:p>
        </w:tc>
        <w:tc>
          <w:tcPr>
            <w:tcW w:w="1783"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4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pPr>
        <w:pStyle w:val="5"/>
        <w:numPr>
          <w:ilvl w:val="0"/>
          <w:numId w:val="0"/>
        </w:numPr>
        <w:rPr>
          <w:color w:val="000000" w:themeColor="text1"/>
          <w:highlight w:val="none"/>
          <w14:textFill>
            <w14:solidFill>
              <w14:schemeClr w14:val="tx1"/>
            </w14:solidFill>
          </w14:textFill>
        </w:rPr>
      </w:pPr>
      <w:bookmarkStart w:id="1695" w:name="_Toc1111"/>
      <w:bookmarkStart w:id="1696" w:name="_Toc399147593"/>
      <w:bookmarkStart w:id="1697" w:name="_Toc399684363"/>
      <w:bookmarkStart w:id="1698" w:name="_Toc382404102"/>
      <w:bookmarkStart w:id="1699" w:name="_Toc339020108"/>
      <w:bookmarkStart w:id="1700" w:name="_Toc350438762"/>
      <w:bookmarkStart w:id="1701" w:name="_Toc345312610"/>
      <w:bookmarkStart w:id="1702" w:name="_Toc339441100"/>
      <w:bookmarkStart w:id="1703" w:name="_Toc340507455"/>
      <w:bookmarkStart w:id="1704" w:name="_Toc333237691"/>
      <w:bookmarkStart w:id="1705" w:name="_Toc343612933"/>
      <w:bookmarkStart w:id="1706" w:name="_Toc342060388"/>
      <w:bookmarkStart w:id="1707" w:name="_Toc341348353"/>
      <w:bookmarkStart w:id="1708" w:name="_Toc336681593"/>
      <w:bookmarkStart w:id="1709" w:name="_Toc340677083"/>
      <w:bookmarkStart w:id="1710" w:name="_Toc330459999"/>
      <w:bookmarkStart w:id="1711" w:name="_Toc331684055"/>
      <w:bookmarkStart w:id="1712" w:name="_Toc336681948"/>
      <w:bookmarkStart w:id="1713" w:name="_Toc337632371"/>
      <w:bookmarkStart w:id="1714" w:name="_Toc365985191"/>
      <w:bookmarkStart w:id="1715" w:name="_Toc340672882"/>
      <w:bookmarkStart w:id="1716" w:name="_Toc333237802"/>
      <w:bookmarkStart w:id="1717" w:name="_Toc339019902"/>
      <w:bookmarkStart w:id="1718" w:name="_Toc332206722"/>
      <w:bookmarkStart w:id="1719" w:name="_Toc333935359"/>
      <w:bookmarkStart w:id="1720" w:name="_Toc332270360"/>
      <w:bookmarkStart w:id="1721" w:name="_Toc333935700"/>
      <w:bookmarkStart w:id="1722" w:name="_Toc342398143"/>
      <w:bookmarkStart w:id="1723" w:name="_Toc339362313"/>
      <w:bookmarkStart w:id="1724" w:name="_Toc339020028"/>
      <w:bookmarkStart w:id="1725" w:name="_Toc331512914"/>
      <w:bookmarkStart w:id="1726" w:name="_Toc333238647"/>
      <w:bookmarkStart w:id="1727" w:name="_Toc343248431"/>
      <w:bookmarkStart w:id="1728" w:name="_Toc350756463"/>
      <w:bookmarkStart w:id="1729" w:name="_Toc365967085"/>
      <w:bookmarkStart w:id="1730" w:name="_Toc339020246"/>
      <w:bookmarkStart w:id="1731" w:name="_Toc342312456"/>
      <w:bookmarkStart w:id="1732" w:name="_Toc366072542"/>
      <w:bookmarkStart w:id="1733" w:name="_Toc343247113"/>
      <w:bookmarkStart w:id="1734" w:name="_Toc342296774"/>
      <w:bookmarkStart w:id="1735" w:name="_Toc491658679"/>
      <w:bookmarkStart w:id="1736" w:name="_Toc480020285"/>
      <w:bookmarkStart w:id="1737" w:name="_Toc500861026"/>
      <w:bookmarkStart w:id="1738" w:name="_Toc467987851"/>
      <w:bookmarkStart w:id="1739" w:name="_Toc454701405"/>
      <w:bookmarkStart w:id="1740" w:name="_Toc479991610"/>
      <w:bookmarkStart w:id="1741" w:name="_Toc6397150"/>
      <w:bookmarkStart w:id="1742" w:name="_Toc6727971"/>
      <w:bookmarkStart w:id="1743" w:name="_Toc480021081"/>
      <w:bookmarkStart w:id="1744" w:name="_Toc467236768"/>
      <w:bookmarkStart w:id="1745" w:name="_Toc458262638"/>
      <w:bookmarkStart w:id="1746" w:name="_Toc480010736"/>
      <w:bookmarkStart w:id="1747" w:name="_Toc468606057"/>
      <w:bookmarkStart w:id="1748" w:name="_Toc468157564"/>
      <w:r>
        <w:rPr>
          <w:rFonts w:hint="eastAsia"/>
          <w:color w:val="000000" w:themeColor="text1"/>
          <w:highlight w:val="none"/>
          <w14:textFill>
            <w14:solidFill>
              <w14:schemeClr w14:val="tx1"/>
            </w14:solidFill>
          </w14:textFill>
        </w:rPr>
        <w:t>（一）资格审查文件要求提交的有效证明文件</w:t>
      </w:r>
      <w:bookmarkEnd w:id="1695"/>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7"/>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pPr>
        <w:pStyle w:val="7"/>
        <w:rPr>
          <w:rFonts w:hAnsi="宋体"/>
          <w:bCs/>
          <w:color w:val="000000" w:themeColor="text1"/>
          <w:sz w:val="21"/>
          <w:szCs w:val="21"/>
          <w:highlight w:val="none"/>
          <w14:textFill>
            <w14:solidFill>
              <w14:schemeClr w14:val="tx1"/>
            </w14:solidFill>
          </w14:textFill>
        </w:rPr>
      </w:pPr>
    </w:p>
    <w:p>
      <w:pPr>
        <w:pStyle w:val="7"/>
        <w:rPr>
          <w:rFonts w:hAnsi="宋体"/>
          <w:bCs/>
          <w:color w:val="000000" w:themeColor="text1"/>
          <w:sz w:val="21"/>
          <w:szCs w:val="21"/>
          <w:highlight w:val="none"/>
          <w14:textFill>
            <w14:solidFill>
              <w14:schemeClr w14:val="tx1"/>
            </w14:solidFill>
          </w14:textFill>
        </w:rPr>
      </w:pPr>
    </w:p>
    <w:p>
      <w:pPr>
        <w:pStyle w:val="7"/>
        <w:rPr>
          <w:rFonts w:hAnsi="宋体"/>
          <w:bCs/>
          <w:color w:val="000000" w:themeColor="text1"/>
          <w:sz w:val="21"/>
          <w:szCs w:val="21"/>
          <w:highlight w:val="none"/>
          <w14:textFill>
            <w14:solidFill>
              <w14:schemeClr w14:val="tx1"/>
            </w14:solidFill>
          </w14:textFill>
        </w:rPr>
      </w:pPr>
    </w:p>
    <w:p>
      <w:pPr>
        <w:pStyle w:val="7"/>
        <w:rPr>
          <w:rFonts w:hAnsi="宋体"/>
          <w:bCs/>
          <w:color w:val="000000" w:themeColor="text1"/>
          <w:sz w:val="21"/>
          <w:szCs w:val="21"/>
          <w:highlight w:val="none"/>
          <w14:textFill>
            <w14:solidFill>
              <w14:schemeClr w14:val="tx1"/>
            </w14:solidFill>
          </w14:textFill>
        </w:rPr>
      </w:pPr>
    </w:p>
    <w:p>
      <w:pPr>
        <w:pStyle w:val="7"/>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5"/>
        <w:numPr>
          <w:ilvl w:val="0"/>
          <w:numId w:val="0"/>
        </w:numPr>
        <w:rPr>
          <w:rFonts w:hAnsi="黑体"/>
          <w:color w:val="000000" w:themeColor="text1"/>
          <w:szCs w:val="21"/>
          <w:highlight w:val="none"/>
          <w14:textFill>
            <w14:solidFill>
              <w14:schemeClr w14:val="tx1"/>
            </w14:solidFill>
          </w14:textFill>
        </w:rPr>
      </w:pPr>
      <w:bookmarkStart w:id="1749" w:name="_Toc962"/>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pPr>
        <w:pStyle w:val="7"/>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Pr>
        <w:tabs>
          <w:tab w:val="center" w:pos="4483"/>
        </w:tabs>
        <w:rPr>
          <w:rFonts w:ascii="宋体" w:hAnsi="宋体"/>
          <w:bCs/>
          <w:color w:val="000000" w:themeColor="text1"/>
          <w:szCs w:val="21"/>
          <w:highlight w:val="none"/>
          <w14:textFill>
            <w14:solidFill>
              <w14:schemeClr w14:val="tx1"/>
            </w14:solidFill>
          </w14:textFill>
        </w:rPr>
      </w:pPr>
    </w:p>
    <w:p>
      <w:pPr>
        <w:pStyle w:val="5"/>
        <w:numPr>
          <w:ilvl w:val="7"/>
          <w:numId w:val="6"/>
        </w:numPr>
        <w:tabs>
          <w:tab w:val="clear" w:pos="720"/>
        </w:tabs>
        <w:ind w:left="720"/>
        <w:rPr>
          <w:color w:val="000000" w:themeColor="text1"/>
          <w:highlight w:val="none"/>
          <w14:textFill>
            <w14:solidFill>
              <w14:schemeClr w14:val="tx1"/>
            </w14:solidFill>
          </w14:textFill>
        </w:rPr>
      </w:pPr>
      <w:bookmarkStart w:id="1750" w:name="_Toc339020253"/>
      <w:bookmarkStart w:id="1751" w:name="_Toc336681600"/>
      <w:bookmarkStart w:id="1752" w:name="_Toc342398150"/>
      <w:bookmarkStart w:id="1753" w:name="_Toc350756470"/>
      <w:bookmarkStart w:id="1754" w:name="_Toc339441107"/>
      <w:bookmarkStart w:id="1755" w:name="_Toc339020035"/>
      <w:bookmarkStart w:id="1756" w:name="_Toc366072549"/>
      <w:bookmarkStart w:id="1757" w:name="_Toc343612940"/>
      <w:bookmarkStart w:id="1758" w:name="_Toc333935707"/>
      <w:bookmarkStart w:id="1759" w:name="_Toc333238654"/>
      <w:bookmarkStart w:id="1760" w:name="_Toc336681955"/>
      <w:bookmarkStart w:id="1761" w:name="_Toc342296781"/>
      <w:bookmarkStart w:id="1762" w:name="_Toc333935366"/>
      <w:bookmarkStart w:id="1763" w:name="_Toc345312617"/>
      <w:bookmarkStart w:id="1764" w:name="_Toc331684062"/>
      <w:bookmarkStart w:id="1765" w:name="_Toc332270367"/>
      <w:bookmarkStart w:id="1766" w:name="_Toc333237809"/>
      <w:bookmarkStart w:id="1767" w:name="_Toc341348360"/>
      <w:bookmarkStart w:id="1768" w:name="_Toc339362320"/>
      <w:bookmarkStart w:id="1769" w:name="_Toc340507462"/>
      <w:bookmarkStart w:id="1770" w:name="_Toc340677090"/>
      <w:bookmarkStart w:id="1771" w:name="_Toc343248438"/>
      <w:bookmarkStart w:id="1772" w:name="_Toc337632378"/>
      <w:bookmarkStart w:id="1773" w:name="_Toc331512921"/>
      <w:bookmarkStart w:id="1774" w:name="_Toc365967092"/>
      <w:bookmarkStart w:id="1775" w:name="_Toc333237698"/>
      <w:bookmarkStart w:id="1776" w:name="_Toc365985198"/>
      <w:bookmarkStart w:id="1777" w:name="_Toc339020115"/>
      <w:bookmarkStart w:id="1778" w:name="_Toc339019909"/>
      <w:bookmarkStart w:id="1779" w:name="_Toc343247120"/>
      <w:bookmarkStart w:id="1780" w:name="_Toc332206729"/>
      <w:bookmarkStart w:id="1781" w:name="_Toc342312463"/>
      <w:bookmarkStart w:id="1782" w:name="_Toc330460006"/>
      <w:bookmarkStart w:id="1783" w:name="_Toc350438769"/>
      <w:bookmarkStart w:id="1784" w:name="_Toc340672889"/>
      <w:bookmarkStart w:id="1785" w:name="_Toc342060395"/>
      <w:bookmarkStart w:id="1786" w:name="_Toc16971"/>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pStyle w:val="5"/>
        <w:numPr>
          <w:ilvl w:val="0"/>
          <w:numId w:val="0"/>
        </w:numPr>
        <w:rPr>
          <w:color w:val="000000" w:themeColor="text1"/>
          <w:sz w:val="24"/>
          <w:highlight w:val="none"/>
          <w14:textFill>
            <w14:solidFill>
              <w14:schemeClr w14:val="tx1"/>
            </w14:solidFill>
          </w14:textFill>
        </w:rPr>
      </w:pPr>
      <w:bookmarkStart w:id="1787" w:name="_Toc14082"/>
      <w:r>
        <w:rPr>
          <w:rFonts w:hint="eastAsia"/>
          <w:color w:val="000000" w:themeColor="text1"/>
          <w:sz w:val="24"/>
          <w:highlight w:val="none"/>
          <w14:textFill>
            <w14:solidFill>
              <w14:schemeClr w14:val="tx1"/>
            </w14:solidFill>
          </w14:textFill>
        </w:rPr>
        <w:t>商务及技术封面格式</w:t>
      </w:r>
      <w:bookmarkEnd w:id="1787"/>
    </w:p>
    <w:p>
      <w:pPr>
        <w:pStyle w:val="7"/>
        <w:rPr>
          <w:rFonts w:hAnsi="宋体"/>
          <w:bCs/>
          <w:color w:val="000000" w:themeColor="text1"/>
          <w:sz w:val="21"/>
          <w:highlight w:val="none"/>
          <w14:textFill>
            <w14:solidFill>
              <w14:schemeClr w14:val="tx1"/>
            </w14:solidFill>
          </w14:textFill>
        </w:rPr>
      </w:pPr>
    </w:p>
    <w:p>
      <w:pPr>
        <w:pStyle w:val="7"/>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7"/>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7"/>
        <w:rPr>
          <w:color w:val="000000" w:themeColor="text1"/>
          <w:highlight w:val="none"/>
          <w14:textFill>
            <w14:solidFill>
              <w14:schemeClr w14:val="tx1"/>
            </w14:solidFill>
          </w14:textFill>
        </w:rPr>
      </w:pPr>
    </w:p>
    <w:p>
      <w:pPr>
        <w:pStyle w:val="5"/>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21463"/>
      <w:r>
        <w:rPr>
          <w:rFonts w:hint="eastAsia" w:ascii="宋体"/>
          <w:b/>
          <w:bCs w:val="0"/>
          <w:color w:val="000000" w:themeColor="text1"/>
          <w:szCs w:val="21"/>
          <w:highlight w:val="none"/>
          <w14:textFill>
            <w14:solidFill>
              <w14:schemeClr w14:val="tx1"/>
            </w14:solidFill>
          </w14:textFill>
        </w:rPr>
        <w:t>符合性自查表</w:t>
      </w:r>
      <w:bookmarkEnd w:id="1788"/>
    </w:p>
    <w:p>
      <w:pPr>
        <w:jc w:val="center"/>
        <w:rPr>
          <w:rFonts w:ascii="宋体" w:hAnsi="宋体"/>
          <w:b/>
          <w:bCs/>
          <w:color w:val="000000" w:themeColor="text1"/>
          <w:szCs w:val="21"/>
          <w:highlight w:val="none"/>
          <w14:textFill>
            <w14:solidFill>
              <w14:schemeClr w14:val="tx1"/>
            </w14:solidFill>
          </w14:textFill>
        </w:rPr>
      </w:pPr>
    </w:p>
    <w:tbl>
      <w:tblPr>
        <w:tblStyle w:val="49"/>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1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1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1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1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10"/>
              <w:rPr>
                <w:rFonts w:ascii="宋体" w:hAnsi="宋体"/>
                <w:bCs/>
                <w:color w:val="000000" w:themeColor="text1"/>
                <w:szCs w:val="21"/>
                <w:highlight w:val="none"/>
                <w14:textFill>
                  <w14:solidFill>
                    <w14:schemeClr w14:val="tx1"/>
                  </w14:solidFill>
                </w14:textFill>
              </w:rPr>
            </w:pPr>
          </w:p>
        </w:tc>
        <w:tc>
          <w:tcPr>
            <w:tcW w:w="181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81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9" w:name="_Toc10397"/>
      <w:r>
        <w:rPr>
          <w:rFonts w:hint="eastAsia" w:ascii="宋体"/>
          <w:b/>
          <w:color w:val="000000" w:themeColor="text1"/>
          <w:szCs w:val="21"/>
          <w:highlight w:val="none"/>
          <w14:textFill>
            <w14:solidFill>
              <w14:schemeClr w14:val="tx1"/>
            </w14:solidFill>
          </w14:textFill>
        </w:rPr>
        <w:t>评审项目投标资料表</w:t>
      </w:r>
      <w:bookmarkEnd w:id="178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6"/>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5"/>
        <w:numPr>
          <w:ilvl w:val="0"/>
          <w:numId w:val="0"/>
        </w:numPr>
        <w:rPr>
          <w:color w:val="000000" w:themeColor="text1"/>
          <w:highlight w:val="none"/>
          <w14:textFill>
            <w14:solidFill>
              <w14:schemeClr w14:val="tx1"/>
            </w14:solidFill>
          </w14:textFill>
        </w:rPr>
      </w:pPr>
      <w:bookmarkStart w:id="1790" w:name="_Toc382404103"/>
      <w:bookmarkStart w:id="1791" w:name="_Toc5100"/>
      <w:r>
        <w:rPr>
          <w:rFonts w:hint="eastAsia"/>
          <w:color w:val="000000" w:themeColor="text1"/>
          <w:highlight w:val="none"/>
          <w14:textFill>
            <w14:solidFill>
              <w14:schemeClr w14:val="tx1"/>
            </w14:solidFill>
          </w14:textFill>
        </w:rPr>
        <w:t>（一）法定代表人（负责人）证明书</w:t>
      </w:r>
      <w:bookmarkEnd w:id="1790"/>
      <w:bookmarkEnd w:id="1791"/>
    </w:p>
    <w:p>
      <w:pPr>
        <w:pStyle w:val="7"/>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7"/>
        <w:rPr>
          <w:rFonts w:hAnsi="宋体"/>
          <w:color w:val="000000" w:themeColor="text1"/>
          <w:sz w:val="21"/>
          <w:highlight w:val="none"/>
          <w14:textFill>
            <w14:solidFill>
              <w14:schemeClr w14:val="tx1"/>
            </w14:solidFill>
          </w14:textFill>
        </w:rPr>
      </w:pPr>
    </w:p>
    <w:p>
      <w:pPr>
        <w:pStyle w:val="7"/>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5"/>
        <w:numPr>
          <w:ilvl w:val="0"/>
          <w:numId w:val="0"/>
        </w:numPr>
        <w:rPr>
          <w:color w:val="000000" w:themeColor="text1"/>
          <w:highlight w:val="none"/>
          <w14:textFill>
            <w14:solidFill>
              <w14:schemeClr w14:val="tx1"/>
            </w14:solidFill>
          </w14:textFill>
        </w:rPr>
      </w:pPr>
      <w:bookmarkStart w:id="1792" w:name="_Toc342060389"/>
      <w:bookmarkStart w:id="1793" w:name="_Toc343247114"/>
      <w:bookmarkStart w:id="1794" w:name="_Toc340677084"/>
      <w:bookmarkStart w:id="1795" w:name="_Toc336681949"/>
      <w:bookmarkStart w:id="1796" w:name="_Toc339441101"/>
      <w:bookmarkStart w:id="1797" w:name="_Toc382404104"/>
      <w:bookmarkStart w:id="1798" w:name="_Toc342398144"/>
      <w:bookmarkStart w:id="1799" w:name="_Toc339020109"/>
      <w:bookmarkStart w:id="1800" w:name="_Toc339020029"/>
      <w:bookmarkStart w:id="1801" w:name="_Toc333237692"/>
      <w:bookmarkStart w:id="1802" w:name="_Toc342296775"/>
      <w:bookmarkStart w:id="1803" w:name="_Toc340672883"/>
      <w:bookmarkStart w:id="1804" w:name="_Toc337632372"/>
      <w:bookmarkStart w:id="1805" w:name="_Toc342312457"/>
      <w:bookmarkStart w:id="1806" w:name="_Toc345312611"/>
      <w:bookmarkStart w:id="1807" w:name="_Toc350756464"/>
      <w:bookmarkStart w:id="1808" w:name="_Toc331684056"/>
      <w:bookmarkStart w:id="1809" w:name="_Toc350438763"/>
      <w:bookmarkStart w:id="1810" w:name="_Toc330460000"/>
      <w:bookmarkStart w:id="1811" w:name="_Toc366072543"/>
      <w:bookmarkStart w:id="1812" w:name="_Toc339362314"/>
      <w:bookmarkStart w:id="1813" w:name="_Toc333935701"/>
      <w:bookmarkStart w:id="1814" w:name="_Toc333237803"/>
      <w:bookmarkStart w:id="1815" w:name="_Toc333935360"/>
      <w:bookmarkStart w:id="1816" w:name="_Toc340507456"/>
      <w:bookmarkStart w:id="1817" w:name="_Toc336681594"/>
      <w:bookmarkStart w:id="1818" w:name="_Toc341348354"/>
      <w:bookmarkStart w:id="1819" w:name="_Toc333238648"/>
      <w:bookmarkStart w:id="1820" w:name="_Toc331512915"/>
      <w:bookmarkStart w:id="1821" w:name="_Toc365985192"/>
      <w:bookmarkStart w:id="1822" w:name="_Toc332270361"/>
      <w:bookmarkStart w:id="1823" w:name="_Toc339019903"/>
      <w:bookmarkStart w:id="1824" w:name="_Toc365967086"/>
      <w:bookmarkStart w:id="1825" w:name="_Toc339020247"/>
      <w:bookmarkStart w:id="1826" w:name="_Toc343248432"/>
      <w:bookmarkStart w:id="1827" w:name="_Toc332206723"/>
      <w:bookmarkStart w:id="1828" w:name="_Toc4804"/>
      <w:bookmarkStart w:id="1829" w:name="_Toc343612934"/>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bookmarkEnd w:id="1689"/>
    <w:p>
      <w:pPr>
        <w:pStyle w:val="5"/>
        <w:numPr>
          <w:ilvl w:val="0"/>
          <w:numId w:val="0"/>
        </w:numPr>
        <w:rPr>
          <w:color w:val="000000" w:themeColor="text1"/>
          <w:highlight w:val="none"/>
          <w14:textFill>
            <w14:solidFill>
              <w14:schemeClr w14:val="tx1"/>
            </w14:solidFill>
          </w14:textFill>
        </w:rPr>
      </w:pPr>
      <w:bookmarkStart w:id="1830" w:name="_Toc331684063"/>
      <w:bookmarkStart w:id="1831" w:name="_Toc340672890"/>
      <w:bookmarkStart w:id="1832" w:name="_Toc345312618"/>
      <w:bookmarkStart w:id="1833" w:name="_Toc340507463"/>
      <w:bookmarkStart w:id="1834" w:name="_Toc336681956"/>
      <w:bookmarkStart w:id="1835" w:name="_Toc340677091"/>
      <w:bookmarkStart w:id="1836" w:name="_Toc365967093"/>
      <w:bookmarkStart w:id="1837" w:name="_Toc339441108"/>
      <w:bookmarkStart w:id="1838" w:name="_Toc333935367"/>
      <w:bookmarkStart w:id="1839" w:name="_Toc333237810"/>
      <w:bookmarkStart w:id="1840" w:name="_Toc339362321"/>
      <w:bookmarkStart w:id="1841" w:name="_Toc339019910"/>
      <w:bookmarkStart w:id="1842" w:name="_Toc343612941"/>
      <w:bookmarkStart w:id="1843" w:name="_Toc350438770"/>
      <w:bookmarkStart w:id="1844" w:name="_Toc330460007"/>
      <w:bookmarkStart w:id="1845" w:name="_Toc350756471"/>
      <w:bookmarkStart w:id="1846" w:name="_Toc333935708"/>
      <w:bookmarkStart w:id="1847" w:name="_Toc337632379"/>
      <w:bookmarkStart w:id="1848" w:name="_Toc332206730"/>
      <w:bookmarkStart w:id="1849" w:name="_Toc331512922"/>
      <w:bookmarkStart w:id="1850" w:name="_Toc343247121"/>
      <w:bookmarkStart w:id="1851" w:name="_Toc343248439"/>
      <w:bookmarkStart w:id="1852" w:name="_Toc365985199"/>
      <w:bookmarkStart w:id="1853" w:name="_Toc332270368"/>
      <w:bookmarkStart w:id="1854" w:name="_Toc333238655"/>
      <w:bookmarkStart w:id="1855" w:name="_Toc336681601"/>
      <w:bookmarkStart w:id="1856" w:name="_Toc366072550"/>
      <w:bookmarkStart w:id="1857" w:name="_Toc342296782"/>
      <w:bookmarkStart w:id="1858" w:name="_Toc342312464"/>
      <w:bookmarkStart w:id="1859" w:name="_Toc6878"/>
      <w:bookmarkStart w:id="1860" w:name="_Toc342060396"/>
      <w:bookmarkStart w:id="1861" w:name="_Toc339020036"/>
      <w:bookmarkStart w:id="1862" w:name="_Toc339020116"/>
      <w:bookmarkStart w:id="1863" w:name="_Toc342398151"/>
      <w:bookmarkStart w:id="1864" w:name="_Toc339020254"/>
      <w:bookmarkStart w:id="1865" w:name="_Toc341348361"/>
      <w:bookmarkStart w:id="1866" w:name="_Toc333237699"/>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rPr>
          <w:rFonts w:ascii="宋体" w:hAnsi="宋体"/>
          <w:b/>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为采购项目提供整体设计、规范编制或者项目管理、监理、检测等服务的供应商，不得再参加该采购该包组的其他采购活动。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5"/>
        <w:spacing w:line="400" w:lineRule="exact"/>
        <w:rPr>
          <w:rFonts w:hAnsi="宋体"/>
          <w:color w:val="000000" w:themeColor="text1"/>
          <w:highlight w:val="none"/>
          <w14:textFill>
            <w14:solidFill>
              <w14:schemeClr w14:val="tx1"/>
            </w14:solidFill>
          </w14:textFill>
        </w:rPr>
      </w:pPr>
    </w:p>
    <w:p>
      <w:pPr>
        <w:pStyle w:val="25"/>
        <w:spacing w:line="400" w:lineRule="exact"/>
        <w:rPr>
          <w:rFonts w:hAnsi="宋体"/>
          <w:color w:val="000000" w:themeColor="text1"/>
          <w:highlight w:val="none"/>
          <w14:textFill>
            <w14:solidFill>
              <w14:schemeClr w14:val="tx1"/>
            </w14:solidFill>
          </w14:textFill>
        </w:rPr>
      </w:pPr>
    </w:p>
    <w:p>
      <w:pPr>
        <w:pStyle w:val="5"/>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32206731"/>
      <w:bookmarkStart w:id="1869" w:name="_Toc342296783"/>
      <w:bookmarkStart w:id="1870" w:name="_Toc365967094"/>
      <w:bookmarkStart w:id="1871" w:name="_Toc340677092"/>
      <w:bookmarkStart w:id="1872" w:name="_Toc340672891"/>
      <w:bookmarkStart w:id="1873" w:name="_Toc340507464"/>
      <w:bookmarkStart w:id="1874" w:name="_Toc339019911"/>
      <w:bookmarkStart w:id="1875" w:name="_Toc336681602"/>
      <w:bookmarkStart w:id="1876" w:name="_Toc339362322"/>
      <w:bookmarkStart w:id="1877" w:name="_Toc350756472"/>
      <w:bookmarkStart w:id="1878" w:name="_Toc339020037"/>
      <w:bookmarkStart w:id="1879" w:name="_Toc333935709"/>
      <w:bookmarkStart w:id="1880" w:name="_Toc24541"/>
      <w:bookmarkStart w:id="1881" w:name="_Toc339020255"/>
      <w:bookmarkStart w:id="1882" w:name="_Toc350438771"/>
      <w:bookmarkStart w:id="1883" w:name="_Toc342398152"/>
      <w:bookmarkStart w:id="1884" w:name="_Toc339441109"/>
      <w:bookmarkStart w:id="1885" w:name="_Toc333237811"/>
      <w:bookmarkStart w:id="1886" w:name="_Toc333935368"/>
      <w:bookmarkStart w:id="1887" w:name="_Toc343248440"/>
      <w:bookmarkStart w:id="1888" w:name="_Toc342312465"/>
      <w:bookmarkStart w:id="1889" w:name="_Toc337632380"/>
      <w:bookmarkStart w:id="1890" w:name="_Toc336681957"/>
      <w:bookmarkStart w:id="1891" w:name="_Toc332270369"/>
      <w:bookmarkStart w:id="1892" w:name="_Toc330460008"/>
      <w:bookmarkStart w:id="1893" w:name="_Toc333238656"/>
      <w:bookmarkStart w:id="1894" w:name="_Toc342060397"/>
      <w:bookmarkStart w:id="1895" w:name="_Toc343612942"/>
      <w:bookmarkStart w:id="1896" w:name="_Toc345312619"/>
      <w:bookmarkStart w:id="1897" w:name="_Toc366072551"/>
      <w:bookmarkStart w:id="1898" w:name="_Toc341348362"/>
      <w:bookmarkStart w:id="1899" w:name="_Toc78816017"/>
      <w:bookmarkStart w:id="1900" w:name="_Toc339020117"/>
      <w:bookmarkStart w:id="1901" w:name="_Toc365985200"/>
      <w:bookmarkStart w:id="1902" w:name="_Toc333237700"/>
      <w:bookmarkStart w:id="1903" w:name="_Toc343247122"/>
      <w:bookmarkStart w:id="1904" w:name="_Toc331684064"/>
      <w:bookmarkStart w:id="1905" w:name="_Toc331512923"/>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6"/>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完工</w:t>
            </w:r>
            <w:r>
              <w:rPr>
                <w:rFonts w:hint="eastAsia" w:ascii="宋体" w:hAnsi="宋体"/>
                <w:bCs/>
                <w:color w:val="000000" w:themeColor="text1"/>
                <w:highlight w:val="none"/>
                <w:lang w:eastAsia="zh-CN"/>
                <w14:textFill>
                  <w14:solidFill>
                    <w14:schemeClr w14:val="tx1"/>
                  </w14:solidFill>
                </w14:textFill>
              </w:rPr>
              <w:t>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5"/>
        <w:numPr>
          <w:ilvl w:val="0"/>
          <w:numId w:val="0"/>
        </w:numPr>
        <w:spacing w:line="400" w:lineRule="exact"/>
        <w:rPr>
          <w:color w:val="000000" w:themeColor="text1"/>
          <w:highlight w:val="none"/>
          <w14:textFill>
            <w14:solidFill>
              <w14:schemeClr w14:val="tx1"/>
            </w14:solidFill>
          </w14:textFill>
        </w:rPr>
      </w:pPr>
      <w:bookmarkStart w:id="1907" w:name="_Toc340507465"/>
      <w:bookmarkStart w:id="1908" w:name="_Toc343248441"/>
      <w:bookmarkStart w:id="1909" w:name="_Toc336681603"/>
      <w:bookmarkStart w:id="1910" w:name="_Toc350438772"/>
      <w:bookmarkStart w:id="1911" w:name="_Toc365985201"/>
      <w:bookmarkStart w:id="1912" w:name="_Toc339020256"/>
      <w:bookmarkStart w:id="1913" w:name="_Toc331512924"/>
      <w:bookmarkStart w:id="1914" w:name="_Toc366072552"/>
      <w:bookmarkStart w:id="1915" w:name="_Toc340677093"/>
      <w:bookmarkStart w:id="1916" w:name="_Toc339020038"/>
      <w:bookmarkStart w:id="1917" w:name="_Toc337632381"/>
      <w:bookmarkStart w:id="1918" w:name="_Toc341348363"/>
      <w:bookmarkStart w:id="1919" w:name="_Toc342312466"/>
      <w:bookmarkStart w:id="1920" w:name="_Toc333935369"/>
      <w:bookmarkStart w:id="1921" w:name="_Toc333237812"/>
      <w:bookmarkStart w:id="1922" w:name="_Toc365967095"/>
      <w:bookmarkStart w:id="1923" w:name="_Toc350756473"/>
      <w:bookmarkStart w:id="1924" w:name="_Toc333238657"/>
      <w:bookmarkStart w:id="1925" w:name="_Toc345312620"/>
      <w:bookmarkStart w:id="1926" w:name="_Toc339019912"/>
      <w:bookmarkStart w:id="1927" w:name="_Toc332270370"/>
      <w:bookmarkStart w:id="1928" w:name="_Toc339362323"/>
      <w:bookmarkStart w:id="1929" w:name="_Toc343247123"/>
      <w:bookmarkStart w:id="1930" w:name="_Toc333935710"/>
      <w:bookmarkStart w:id="1931" w:name="_Toc330460009"/>
      <w:bookmarkStart w:id="1932" w:name="_Toc342060398"/>
      <w:bookmarkStart w:id="1933" w:name="_Toc332206732"/>
      <w:bookmarkStart w:id="1934" w:name="_Toc331684065"/>
      <w:bookmarkStart w:id="1935" w:name="_Toc342296784"/>
      <w:bookmarkStart w:id="1936" w:name="_Toc333237701"/>
      <w:bookmarkStart w:id="1937" w:name="_Toc343612943"/>
      <w:bookmarkStart w:id="1938" w:name="_Toc340672892"/>
      <w:bookmarkStart w:id="1939" w:name="_Toc339020118"/>
      <w:bookmarkStart w:id="1940" w:name="_Toc336681958"/>
      <w:bookmarkStart w:id="1941" w:name="_Toc339441110"/>
      <w:bookmarkStart w:id="1942" w:name="_Toc342398153"/>
      <w:bookmarkStart w:id="1943" w:name="_Toc30569"/>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numPr>
          <w:ilvl w:val="0"/>
          <w:numId w:val="0"/>
        </w:numPr>
        <w:spacing w:line="400" w:lineRule="exact"/>
        <w:rPr>
          <w:color w:val="000000" w:themeColor="text1"/>
          <w:highlight w:val="none"/>
          <w14:textFill>
            <w14:solidFill>
              <w14:schemeClr w14:val="tx1"/>
            </w14:solidFill>
          </w14:textFill>
        </w:rPr>
      </w:pPr>
      <w:bookmarkStart w:id="1944" w:name="_Toc365967096"/>
      <w:bookmarkStart w:id="1945" w:name="_Toc342060399"/>
      <w:bookmarkStart w:id="1946" w:name="_Toc343248442"/>
      <w:bookmarkStart w:id="1947" w:name="_Toc333237813"/>
      <w:bookmarkStart w:id="1948" w:name="_Toc350438773"/>
      <w:bookmarkStart w:id="1949" w:name="_Toc331684066"/>
      <w:bookmarkStart w:id="1950" w:name="_Toc339362324"/>
      <w:bookmarkStart w:id="1951" w:name="_Toc339019913"/>
      <w:bookmarkStart w:id="1952" w:name="_Toc340672893"/>
      <w:bookmarkStart w:id="1953" w:name="_Toc342312467"/>
      <w:bookmarkStart w:id="1954" w:name="_Toc340677094"/>
      <w:bookmarkStart w:id="1955" w:name="_Toc337632382"/>
      <w:bookmarkStart w:id="1956" w:name="_Toc339020119"/>
      <w:bookmarkStart w:id="1957" w:name="_Toc342296785"/>
      <w:bookmarkStart w:id="1958" w:name="_Toc339020039"/>
      <w:bookmarkStart w:id="1959" w:name="_Toc343612944"/>
      <w:bookmarkStart w:id="1960" w:name="_Toc340507466"/>
      <w:bookmarkStart w:id="1961" w:name="_Toc350756474"/>
      <w:bookmarkStart w:id="1962" w:name="_Toc330460010"/>
      <w:bookmarkStart w:id="1963" w:name="_Toc343247124"/>
      <w:bookmarkStart w:id="1964" w:name="_Toc333935711"/>
      <w:bookmarkStart w:id="1965" w:name="_Toc16858"/>
      <w:bookmarkStart w:id="1966" w:name="_Toc345312621"/>
      <w:bookmarkStart w:id="1967" w:name="_Toc366072553"/>
      <w:bookmarkStart w:id="1968" w:name="_Toc332270371"/>
      <w:bookmarkStart w:id="1969" w:name="_Toc331512925"/>
      <w:bookmarkStart w:id="1970" w:name="_Toc342398154"/>
      <w:bookmarkStart w:id="1971" w:name="_Toc339441111"/>
      <w:bookmarkStart w:id="1972" w:name="_Toc332206733"/>
      <w:bookmarkStart w:id="1973" w:name="_Toc339020257"/>
      <w:bookmarkStart w:id="1974" w:name="_Toc333238658"/>
      <w:bookmarkStart w:id="1975" w:name="_Toc336681959"/>
      <w:bookmarkStart w:id="1976" w:name="_Toc333935370"/>
      <w:bookmarkStart w:id="1977" w:name="_Toc341348364"/>
      <w:bookmarkStart w:id="1978" w:name="_Toc365985202"/>
      <w:bookmarkStart w:id="1979" w:name="_Toc333237702"/>
      <w:bookmarkStart w:id="1980" w:name="_Toc336681604"/>
      <w:r>
        <w:rPr>
          <w:rFonts w:hint="eastAsia"/>
          <w:color w:val="000000" w:themeColor="text1"/>
          <w:highlight w:val="none"/>
          <w14:textFill>
            <w14:solidFill>
              <w14:schemeClr w14:val="tx1"/>
            </w14:solidFill>
          </w14:textFill>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5"/>
        <w:numPr>
          <w:ilvl w:val="0"/>
          <w:numId w:val="0"/>
        </w:numPr>
        <w:spacing w:line="400" w:lineRule="exact"/>
        <w:rPr>
          <w:color w:val="000000" w:themeColor="text1"/>
          <w:highlight w:val="none"/>
          <w14:textFill>
            <w14:solidFill>
              <w14:schemeClr w14:val="tx1"/>
            </w14:solidFill>
          </w14:textFill>
        </w:rPr>
      </w:pPr>
      <w:bookmarkStart w:id="1981" w:name="_Toc8506"/>
      <w:bookmarkStart w:id="1982" w:name="_Toc343248443"/>
      <w:bookmarkStart w:id="1983" w:name="_Toc343612945"/>
      <w:bookmarkStart w:id="1984" w:name="_Toc339019914"/>
      <w:bookmarkStart w:id="1985" w:name="_Toc339020120"/>
      <w:bookmarkStart w:id="1986" w:name="_Toc366072554"/>
      <w:bookmarkStart w:id="1987" w:name="_Toc342060400"/>
      <w:bookmarkStart w:id="1988" w:name="_Toc343247125"/>
      <w:bookmarkStart w:id="1989" w:name="_Toc339441112"/>
      <w:bookmarkStart w:id="1990" w:name="_Toc339020258"/>
      <w:bookmarkStart w:id="1991" w:name="_Toc341348365"/>
      <w:bookmarkStart w:id="1992" w:name="_Toc350438774"/>
      <w:bookmarkStart w:id="1993" w:name="_Toc333237703"/>
      <w:bookmarkStart w:id="1994" w:name="_Toc332270372"/>
      <w:bookmarkStart w:id="1995" w:name="_Toc339362325"/>
      <w:bookmarkStart w:id="1996" w:name="_Toc342398155"/>
      <w:bookmarkStart w:id="1997" w:name="_Toc336681605"/>
      <w:bookmarkStart w:id="1998" w:name="_Toc330460011"/>
      <w:bookmarkStart w:id="1999" w:name="_Toc340672894"/>
      <w:bookmarkStart w:id="2000" w:name="_Toc365967097"/>
      <w:bookmarkStart w:id="2001" w:name="_Toc336681960"/>
      <w:bookmarkStart w:id="2002" w:name="_Toc339020040"/>
      <w:bookmarkStart w:id="2003" w:name="_Toc340677095"/>
      <w:bookmarkStart w:id="2004" w:name="_Toc333935712"/>
      <w:bookmarkStart w:id="2005" w:name="_Toc342296786"/>
      <w:bookmarkStart w:id="2006" w:name="_Toc337632383"/>
      <w:bookmarkStart w:id="2007" w:name="_Toc345312622"/>
      <w:bookmarkStart w:id="2008" w:name="_Toc342312468"/>
      <w:bookmarkStart w:id="2009" w:name="_Toc331684067"/>
      <w:bookmarkStart w:id="2010" w:name="_Toc340507467"/>
      <w:bookmarkStart w:id="2011" w:name="_Toc333237814"/>
      <w:bookmarkStart w:id="2012" w:name="_Toc365985203"/>
      <w:bookmarkStart w:id="2013" w:name="_Toc331512926"/>
      <w:bookmarkStart w:id="2014" w:name="_Toc333238659"/>
      <w:bookmarkStart w:id="2015" w:name="_Toc332206734"/>
      <w:bookmarkStart w:id="2016" w:name="_Toc350756475"/>
      <w:bookmarkStart w:id="2017" w:name="_Toc333935371"/>
      <w:r>
        <w:rPr>
          <w:rFonts w:hint="eastAsia"/>
          <w:color w:val="000000" w:themeColor="text1"/>
          <w:highlight w:val="none"/>
          <w14:textFill>
            <w14:solidFill>
              <w14:schemeClr w14:val="tx1"/>
            </w14:solidFill>
          </w14:textFill>
        </w:rPr>
        <w:t>附件五：技术条款偏离一览表</w:t>
      </w:r>
      <w:bookmarkEnd w:id="198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Pr>
        <w:pStyle w:val="7"/>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1"/>
          <w:numId w:val="0"/>
        </w:numPr>
        <w:spacing w:line="400" w:lineRule="exact"/>
        <w:rPr>
          <w:color w:val="000000" w:themeColor="text1"/>
          <w:highlight w:val="none"/>
          <w14:textFill>
            <w14:solidFill>
              <w14:schemeClr w14:val="tx1"/>
            </w14:solidFill>
          </w14:textFill>
        </w:rPr>
      </w:pPr>
      <w:bookmarkStart w:id="2018" w:name="_Toc350438778"/>
      <w:bookmarkStart w:id="2019" w:name="_Toc350756479"/>
      <w:bookmarkStart w:id="2020" w:name="_Toc331684071"/>
      <w:bookmarkStart w:id="2021" w:name="_Toc340507471"/>
      <w:bookmarkStart w:id="2022" w:name="_Toc432695228"/>
      <w:bookmarkStart w:id="2023" w:name="_Toc331512930"/>
      <w:bookmarkStart w:id="2024" w:name="_Toc341348369"/>
      <w:bookmarkStart w:id="2025" w:name="_Toc366072561"/>
      <w:bookmarkStart w:id="2026" w:name="_Toc342060404"/>
      <w:bookmarkStart w:id="2027" w:name="_Toc343612949"/>
      <w:bookmarkStart w:id="2028" w:name="_Toc333237818"/>
      <w:bookmarkStart w:id="2029" w:name="_Toc330460015"/>
      <w:bookmarkStart w:id="2030" w:name="_Toc343248447"/>
      <w:bookmarkStart w:id="2031" w:name="_Toc339020262"/>
      <w:bookmarkStart w:id="2032" w:name="_Toc337632387"/>
      <w:bookmarkStart w:id="2033" w:name="_Toc340677099"/>
      <w:bookmarkStart w:id="2034" w:name="_Toc340672898"/>
      <w:bookmarkStart w:id="2035" w:name="_Toc365985210"/>
      <w:bookmarkStart w:id="2036" w:name="_Toc333238663"/>
      <w:bookmarkStart w:id="2037" w:name="_Toc339441116"/>
      <w:bookmarkStart w:id="2038" w:name="_Toc12589"/>
      <w:bookmarkStart w:id="2039" w:name="_Toc332270376"/>
      <w:bookmarkStart w:id="2040" w:name="_Toc342398159"/>
      <w:bookmarkStart w:id="2041" w:name="_Toc339362329"/>
      <w:bookmarkStart w:id="2042" w:name="_Toc342312472"/>
      <w:bookmarkStart w:id="2043" w:name="_Toc342296790"/>
      <w:bookmarkStart w:id="2044" w:name="_Toc333935375"/>
      <w:bookmarkStart w:id="2045" w:name="_Toc339020124"/>
      <w:bookmarkStart w:id="2046" w:name="_Toc339020044"/>
      <w:bookmarkStart w:id="2047" w:name="_Toc333935716"/>
      <w:bookmarkStart w:id="2048" w:name="_Toc333237707"/>
      <w:bookmarkStart w:id="2049" w:name="_Toc345312626"/>
      <w:bookmarkStart w:id="2050" w:name="_Toc336681609"/>
      <w:bookmarkStart w:id="2051" w:name="_Toc336681964"/>
      <w:bookmarkStart w:id="2052" w:name="_Toc365967104"/>
      <w:bookmarkStart w:id="2053" w:name="_Toc339019918"/>
      <w:bookmarkStart w:id="2054" w:name="_Toc332206738"/>
      <w:bookmarkStart w:id="2055" w:name="_Toc343247129"/>
      <w:r>
        <w:rPr>
          <w:rFonts w:hint="eastAsia"/>
          <w:color w:val="000000" w:themeColor="text1"/>
          <w:highlight w:val="none"/>
          <w14:textFill>
            <w14:solidFill>
              <w14:schemeClr w14:val="tx1"/>
            </w14:solidFill>
          </w14:textFill>
        </w:rPr>
        <w:t>附件六：同类业绩一览表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bl>
    <w:p>
      <w:pPr>
        <w:pStyle w:val="7"/>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7"/>
        <w:snapToGrid w:val="0"/>
        <w:spacing w:line="360" w:lineRule="auto"/>
        <w:ind w:firstLine="0"/>
        <w:rPr>
          <w:rFonts w:hAnsi="宋体"/>
          <w:bCs/>
          <w:color w:val="000000" w:themeColor="text1"/>
          <w:sz w:val="21"/>
          <w:highlight w:val="none"/>
          <w14:textFill>
            <w14:solidFill>
              <w14:schemeClr w14:val="tx1"/>
            </w14:solidFill>
          </w14:textFill>
        </w:rPr>
      </w:pPr>
    </w:p>
    <w:p>
      <w:pPr>
        <w:pStyle w:val="7"/>
        <w:snapToGrid w:val="0"/>
        <w:spacing w:line="360" w:lineRule="auto"/>
        <w:ind w:firstLine="0"/>
        <w:rPr>
          <w:rFonts w:hAnsi="宋体"/>
          <w:bCs/>
          <w:color w:val="000000" w:themeColor="text1"/>
          <w:sz w:val="21"/>
          <w:highlight w:val="none"/>
          <w14:textFill>
            <w14:solidFill>
              <w14:schemeClr w14:val="tx1"/>
            </w14:solidFill>
          </w14:textFill>
        </w:rPr>
      </w:pPr>
    </w:p>
    <w:p>
      <w:pPr>
        <w:pStyle w:val="7"/>
        <w:snapToGrid w:val="0"/>
        <w:spacing w:line="360" w:lineRule="auto"/>
        <w:ind w:firstLine="0"/>
        <w:rPr>
          <w:rFonts w:hAnsi="宋体"/>
          <w:bCs/>
          <w:color w:val="000000" w:themeColor="text1"/>
          <w:sz w:val="21"/>
          <w:highlight w:val="none"/>
          <w14:textFill>
            <w14:solidFill>
              <w14:schemeClr w14:val="tx1"/>
            </w14:solidFill>
          </w14:textFill>
        </w:rPr>
      </w:pPr>
    </w:p>
    <w:p>
      <w:pPr>
        <w:pStyle w:val="7"/>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pPr>
        <w:pStyle w:val="5"/>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0771089"/>
      <w:bookmarkStart w:id="2059" w:name="_Toc30865"/>
      <w:bookmarkStart w:id="2060" w:name="_Toc432695229"/>
      <w:bookmarkStart w:id="2061" w:name="_Toc432682754"/>
      <w:bookmarkStart w:id="2062" w:name="_Toc102451601"/>
      <w:bookmarkStart w:id="2063" w:name="_Toc337632388"/>
      <w:bookmarkStart w:id="2064" w:name="_Toc342060405"/>
      <w:bookmarkStart w:id="2065" w:name="_Toc345312627"/>
      <w:bookmarkStart w:id="2066" w:name="_Toc339441117"/>
      <w:bookmarkStart w:id="2067" w:name="_Toc331512931"/>
      <w:bookmarkStart w:id="2068" w:name="_Toc343247130"/>
      <w:bookmarkStart w:id="2069" w:name="_Toc332206739"/>
      <w:bookmarkStart w:id="2070" w:name="_Toc342296791"/>
      <w:bookmarkStart w:id="2071" w:name="_Toc333237819"/>
      <w:bookmarkStart w:id="2072" w:name="_Toc342398160"/>
      <w:bookmarkStart w:id="2073" w:name="_Toc340672899"/>
      <w:bookmarkStart w:id="2074" w:name="_Toc339362330"/>
      <w:bookmarkStart w:id="2075" w:name="_Toc343612950"/>
      <w:bookmarkStart w:id="2076" w:name="_Toc333935376"/>
      <w:bookmarkStart w:id="2077" w:name="_Toc339020045"/>
      <w:bookmarkStart w:id="2078" w:name="_Toc339020263"/>
      <w:bookmarkStart w:id="2079" w:name="_Toc342312473"/>
      <w:bookmarkStart w:id="2080" w:name="_Toc340677100"/>
      <w:bookmarkStart w:id="2081" w:name="_Toc340507472"/>
      <w:bookmarkStart w:id="2082" w:name="_Toc332270377"/>
      <w:bookmarkStart w:id="2083" w:name="_Toc339019919"/>
      <w:bookmarkStart w:id="2084" w:name="_Toc341348370"/>
      <w:bookmarkStart w:id="2085" w:name="_Toc333238664"/>
      <w:bookmarkStart w:id="2086" w:name="_Toc331684072"/>
      <w:bookmarkStart w:id="2087" w:name="_Toc365967105"/>
      <w:bookmarkStart w:id="2088" w:name="_Toc350438779"/>
      <w:bookmarkStart w:id="2089" w:name="_Toc365985211"/>
      <w:bookmarkStart w:id="2090" w:name="_Toc330460016"/>
      <w:bookmarkStart w:id="2091" w:name="_Toc336681610"/>
      <w:bookmarkStart w:id="2092" w:name="_Toc333935717"/>
      <w:bookmarkStart w:id="2093" w:name="_Toc350756480"/>
      <w:bookmarkStart w:id="2094" w:name="_Toc336681965"/>
      <w:bookmarkStart w:id="2095" w:name="_Toc366072562"/>
      <w:bookmarkStart w:id="2096" w:name="_Toc343248448"/>
      <w:bookmarkStart w:id="2097" w:name="_Toc333237708"/>
      <w:bookmarkStart w:id="2098" w:name="_Toc339020125"/>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5"/>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30819"/>
      <w:bookmarkStart w:id="2101"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7"/>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5"/>
        <w:numPr>
          <w:ilvl w:val="1"/>
          <w:numId w:val="0"/>
        </w:numPr>
        <w:spacing w:line="400" w:lineRule="exact"/>
        <w:rPr>
          <w:color w:val="000000" w:themeColor="text1"/>
          <w:highlight w:val="none"/>
          <w14:textFill>
            <w14:solidFill>
              <w14:schemeClr w14:val="tx1"/>
            </w14:solidFill>
          </w14:textFill>
        </w:rPr>
      </w:pPr>
      <w:bookmarkStart w:id="2102" w:name="_Toc993"/>
      <w:bookmarkStart w:id="2103" w:name="_Toc432695230"/>
      <w:r>
        <w:rPr>
          <w:rFonts w:hint="eastAsia"/>
          <w:color w:val="000000" w:themeColor="text1"/>
          <w:highlight w:val="none"/>
          <w14:textFill>
            <w14:solidFill>
              <w14:schemeClr w14:val="tx1"/>
            </w14:solidFill>
          </w14:textFill>
        </w:rPr>
        <w:t>附件九：中标服务费承诺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42296792"/>
      <w:bookmarkStart w:id="2106" w:name="_Toc350756481"/>
      <w:bookmarkStart w:id="2107" w:name="_Toc333935718"/>
      <w:bookmarkStart w:id="2108" w:name="_Toc331512932"/>
      <w:bookmarkStart w:id="2109" w:name="_Toc339019920"/>
      <w:bookmarkStart w:id="2110" w:name="_Toc333935377"/>
      <w:bookmarkStart w:id="2111" w:name="_Toc331684073"/>
      <w:bookmarkStart w:id="2112" w:name="_Toc332206740"/>
      <w:bookmarkStart w:id="2113" w:name="_Toc332270378"/>
      <w:bookmarkStart w:id="2114" w:name="_Toc339441118"/>
      <w:bookmarkStart w:id="2115" w:name="_Toc342312474"/>
      <w:bookmarkStart w:id="2116" w:name="_Toc342060406"/>
      <w:bookmarkStart w:id="2117" w:name="_Toc432695231"/>
      <w:bookmarkStart w:id="2118" w:name="_Toc22970"/>
      <w:bookmarkStart w:id="2119" w:name="_Toc343247131"/>
      <w:bookmarkStart w:id="2120" w:name="_Toc330460017"/>
      <w:bookmarkStart w:id="2121" w:name="_Toc333237820"/>
      <w:bookmarkStart w:id="2122" w:name="_Toc343612951"/>
      <w:bookmarkStart w:id="2123" w:name="_Toc345312628"/>
      <w:bookmarkStart w:id="2124" w:name="_Toc333238665"/>
      <w:bookmarkStart w:id="2125" w:name="_Toc336681611"/>
      <w:bookmarkStart w:id="2126" w:name="_Toc340677101"/>
      <w:bookmarkStart w:id="2127" w:name="_Toc343248449"/>
      <w:bookmarkStart w:id="2128" w:name="_Toc365967106"/>
      <w:bookmarkStart w:id="2129" w:name="_Toc333237709"/>
      <w:bookmarkStart w:id="2130" w:name="_Toc340672900"/>
      <w:bookmarkStart w:id="2131" w:name="_Toc342398161"/>
      <w:bookmarkStart w:id="2132" w:name="_Toc366072563"/>
      <w:bookmarkStart w:id="2133" w:name="_Toc350438780"/>
      <w:bookmarkStart w:id="2134" w:name="_Toc365985212"/>
      <w:bookmarkStart w:id="2135" w:name="_Toc339020126"/>
      <w:bookmarkStart w:id="2136" w:name="_Toc339020046"/>
      <w:bookmarkStart w:id="2137" w:name="_Toc341348371"/>
      <w:bookmarkStart w:id="2138" w:name="_Toc339362331"/>
      <w:bookmarkStart w:id="2139" w:name="_Toc340507473"/>
      <w:bookmarkStart w:id="2140" w:name="_Toc336681966"/>
      <w:bookmarkStart w:id="2141" w:name="_Toc337632389"/>
      <w:bookmarkStart w:id="2142" w:name="_Toc339020264"/>
      <w:r>
        <w:rPr>
          <w:rFonts w:hint="eastAsia"/>
          <w:color w:val="000000" w:themeColor="text1"/>
          <w:highlight w:val="none"/>
          <w14:textFill>
            <w14:solidFill>
              <w14:schemeClr w14:val="tx1"/>
            </w14:solidFill>
          </w14:textFill>
        </w:rPr>
        <w:t>附件十：</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7"/>
        <w:spacing w:line="360" w:lineRule="auto"/>
        <w:rPr>
          <w:rFonts w:hAnsi="宋体"/>
          <w:bCs/>
          <w:color w:val="000000" w:themeColor="text1"/>
          <w:sz w:val="21"/>
          <w:highlight w:val="none"/>
          <w14:textFill>
            <w14:solidFill>
              <w14:schemeClr w14:val="tx1"/>
            </w14:solidFill>
          </w14:textFill>
        </w:rPr>
      </w:pPr>
    </w:p>
    <w:p>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7"/>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7"/>
        <w:rPr>
          <w:color w:val="000000" w:themeColor="text1"/>
          <w:highlight w:val="none"/>
          <w14:textFill>
            <w14:solidFill>
              <w14:schemeClr w14:val="tx1"/>
            </w14:solidFill>
          </w14:textFill>
        </w:rPr>
      </w:pPr>
      <w:bookmarkStart w:id="2143" w:name="_Toc434832511"/>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bookmarkEnd w:id="2101"/>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5"/>
        <w:numPr>
          <w:ilvl w:val="0"/>
          <w:numId w:val="0"/>
        </w:numPr>
        <w:rPr>
          <w:color w:val="000000" w:themeColor="text1"/>
          <w:sz w:val="52"/>
          <w:highlight w:val="none"/>
          <w14:textFill>
            <w14:solidFill>
              <w14:schemeClr w14:val="tx1"/>
            </w14:solidFill>
          </w14:textFill>
        </w:rPr>
      </w:pPr>
      <w:bookmarkStart w:id="2144" w:name="_Toc456888293"/>
      <w:bookmarkStart w:id="2145" w:name="_Toc25512"/>
      <w:bookmarkStart w:id="2146" w:name="_Toc456887842"/>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jc w:val="center"/>
        <w:rPr>
          <w:rFonts w:hint="eastAsia"/>
          <w:color w:val="000000" w:themeColor="text1"/>
          <w:sz w:val="44"/>
          <w:szCs w:val="44"/>
          <w:highlight w:val="none"/>
          <w14:textFill>
            <w14:solidFill>
              <w14:schemeClr w14:val="tx1"/>
            </w14:solidFill>
          </w14:textFill>
        </w:rPr>
      </w:pPr>
      <w:bookmarkStart w:id="2147"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5"/>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5"/>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5"/>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5"/>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5"/>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7"/>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fldChar w:fldCharType="begin"/>
    </w:r>
    <w:r>
      <w:rPr>
        <w:rStyle w:val="53"/>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9"/>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2EA496F"/>
    <w:rsid w:val="038A3960"/>
    <w:rsid w:val="044D6D8B"/>
    <w:rsid w:val="05140332"/>
    <w:rsid w:val="055D5421"/>
    <w:rsid w:val="056B331A"/>
    <w:rsid w:val="05CA1E69"/>
    <w:rsid w:val="097F381D"/>
    <w:rsid w:val="0B795BF0"/>
    <w:rsid w:val="0B833A2A"/>
    <w:rsid w:val="0BF66B9A"/>
    <w:rsid w:val="0E2E5AB0"/>
    <w:rsid w:val="0E30321A"/>
    <w:rsid w:val="0EB82544"/>
    <w:rsid w:val="0ECE669B"/>
    <w:rsid w:val="0FB66FFE"/>
    <w:rsid w:val="0FEF50EF"/>
    <w:rsid w:val="10FB60AD"/>
    <w:rsid w:val="11170B05"/>
    <w:rsid w:val="12340C37"/>
    <w:rsid w:val="12980BCA"/>
    <w:rsid w:val="13003093"/>
    <w:rsid w:val="131846F9"/>
    <w:rsid w:val="136F4921"/>
    <w:rsid w:val="14537D9F"/>
    <w:rsid w:val="16145EED"/>
    <w:rsid w:val="16257519"/>
    <w:rsid w:val="167F7E34"/>
    <w:rsid w:val="175E693E"/>
    <w:rsid w:val="18D37B0C"/>
    <w:rsid w:val="18FB0586"/>
    <w:rsid w:val="19DD6175"/>
    <w:rsid w:val="1A230556"/>
    <w:rsid w:val="1BCC7483"/>
    <w:rsid w:val="1C991E61"/>
    <w:rsid w:val="1D0460DA"/>
    <w:rsid w:val="1E786D7F"/>
    <w:rsid w:val="1F7F6FF4"/>
    <w:rsid w:val="204F7E4F"/>
    <w:rsid w:val="2152722D"/>
    <w:rsid w:val="21CF5CF2"/>
    <w:rsid w:val="21F0084A"/>
    <w:rsid w:val="220B7F0B"/>
    <w:rsid w:val="22427039"/>
    <w:rsid w:val="22AB7731"/>
    <w:rsid w:val="235C3FCE"/>
    <w:rsid w:val="25E24D5B"/>
    <w:rsid w:val="27F96020"/>
    <w:rsid w:val="28F462CE"/>
    <w:rsid w:val="2A03073E"/>
    <w:rsid w:val="2A515672"/>
    <w:rsid w:val="2BC16D67"/>
    <w:rsid w:val="2BE5357A"/>
    <w:rsid w:val="2C9451C8"/>
    <w:rsid w:val="2E7A3DAA"/>
    <w:rsid w:val="2E9657B3"/>
    <w:rsid w:val="307355F9"/>
    <w:rsid w:val="30F36D0F"/>
    <w:rsid w:val="3195334D"/>
    <w:rsid w:val="31AB4C8B"/>
    <w:rsid w:val="339D4CC8"/>
    <w:rsid w:val="342C193B"/>
    <w:rsid w:val="34BB0A97"/>
    <w:rsid w:val="35262FD6"/>
    <w:rsid w:val="35531555"/>
    <w:rsid w:val="36017065"/>
    <w:rsid w:val="383C2647"/>
    <w:rsid w:val="38593838"/>
    <w:rsid w:val="39203055"/>
    <w:rsid w:val="3A180E53"/>
    <w:rsid w:val="3A8D5704"/>
    <w:rsid w:val="3BDF1D94"/>
    <w:rsid w:val="3BF865A7"/>
    <w:rsid w:val="3C566852"/>
    <w:rsid w:val="3C9B215F"/>
    <w:rsid w:val="3D0954A2"/>
    <w:rsid w:val="3D98044D"/>
    <w:rsid w:val="3F402B4A"/>
    <w:rsid w:val="40A552FA"/>
    <w:rsid w:val="41686CF5"/>
    <w:rsid w:val="45610B8F"/>
    <w:rsid w:val="45F0646A"/>
    <w:rsid w:val="46601455"/>
    <w:rsid w:val="47B03BA9"/>
    <w:rsid w:val="493F3FF7"/>
    <w:rsid w:val="49E71EDE"/>
    <w:rsid w:val="4A255E93"/>
    <w:rsid w:val="4B530750"/>
    <w:rsid w:val="4BDE5CD1"/>
    <w:rsid w:val="4BE10A3F"/>
    <w:rsid w:val="4C01211B"/>
    <w:rsid w:val="4E04493F"/>
    <w:rsid w:val="4E467A51"/>
    <w:rsid w:val="4EC36842"/>
    <w:rsid w:val="510E2E01"/>
    <w:rsid w:val="511968B3"/>
    <w:rsid w:val="53892DB3"/>
    <w:rsid w:val="5483489E"/>
    <w:rsid w:val="5497438F"/>
    <w:rsid w:val="55304730"/>
    <w:rsid w:val="55A376D3"/>
    <w:rsid w:val="576E0066"/>
    <w:rsid w:val="57BB70AA"/>
    <w:rsid w:val="5A55501F"/>
    <w:rsid w:val="5A6C09D0"/>
    <w:rsid w:val="5AD90357"/>
    <w:rsid w:val="5F9F4E60"/>
    <w:rsid w:val="60125EE4"/>
    <w:rsid w:val="60760A2E"/>
    <w:rsid w:val="60CA2D7C"/>
    <w:rsid w:val="64D21405"/>
    <w:rsid w:val="65C56BAC"/>
    <w:rsid w:val="66250BF8"/>
    <w:rsid w:val="672D1356"/>
    <w:rsid w:val="69A2602B"/>
    <w:rsid w:val="6A54159E"/>
    <w:rsid w:val="6A8B3BD0"/>
    <w:rsid w:val="6C5E46DA"/>
    <w:rsid w:val="6C9402E1"/>
    <w:rsid w:val="6EFE0107"/>
    <w:rsid w:val="6FA842A4"/>
    <w:rsid w:val="6FBE6F83"/>
    <w:rsid w:val="71F71048"/>
    <w:rsid w:val="726D30B5"/>
    <w:rsid w:val="72E1298C"/>
    <w:rsid w:val="73084915"/>
    <w:rsid w:val="737413B8"/>
    <w:rsid w:val="75051529"/>
    <w:rsid w:val="756274F0"/>
    <w:rsid w:val="765C05C3"/>
    <w:rsid w:val="76884A1B"/>
    <w:rsid w:val="775C6809"/>
    <w:rsid w:val="77AA39BF"/>
    <w:rsid w:val="799B4086"/>
    <w:rsid w:val="7A515E41"/>
    <w:rsid w:val="7AA80E99"/>
    <w:rsid w:val="7B4524BD"/>
    <w:rsid w:val="7D0F1E92"/>
    <w:rsid w:val="7D4F1BCF"/>
    <w:rsid w:val="7DF917AF"/>
    <w:rsid w:val="7E1507D5"/>
    <w:rsid w:val="7E1569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7"/>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7"/>
    <w:link w:val="95"/>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7"/>
    <w:link w:val="108"/>
    <w:qFormat/>
    <w:uiPriority w:val="0"/>
    <w:pPr>
      <w:keepNext/>
      <w:keepLines/>
      <w:spacing w:before="280" w:after="290" w:line="376" w:lineRule="auto"/>
      <w:outlineLvl w:val="4"/>
    </w:pPr>
    <w:rPr>
      <w:b/>
      <w:sz w:val="28"/>
      <w:szCs w:val="20"/>
    </w:rPr>
  </w:style>
  <w:style w:type="paragraph" w:styleId="10">
    <w:name w:val="heading 6"/>
    <w:basedOn w:val="1"/>
    <w:next w:val="7"/>
    <w:link w:val="93"/>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113"/>
    <w:qFormat/>
    <w:uiPriority w:val="0"/>
    <w:pPr>
      <w:keepNext/>
      <w:keepLines/>
      <w:spacing w:before="240" w:after="64" w:line="320" w:lineRule="auto"/>
      <w:outlineLvl w:val="6"/>
    </w:pPr>
    <w:rPr>
      <w:b/>
      <w:sz w:val="24"/>
      <w:szCs w:val="20"/>
    </w:rPr>
  </w:style>
  <w:style w:type="paragraph" w:styleId="12">
    <w:name w:val="heading 8"/>
    <w:basedOn w:val="1"/>
    <w:next w:val="7"/>
    <w:link w:val="10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92"/>
    <w:qFormat/>
    <w:uiPriority w:val="0"/>
    <w:pPr>
      <w:keepNext/>
      <w:keepLines/>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35"/>
    <w:qFormat/>
    <w:uiPriority w:val="0"/>
    <w:pPr>
      <w:ind w:firstLine="100" w:firstLineChars="100"/>
    </w:pPr>
    <w:rPr>
      <w:rFonts w:ascii="Calibri" w:hAnsi="Calibri"/>
      <w:szCs w:val="22"/>
    </w:rPr>
  </w:style>
  <w:style w:type="paragraph" w:styleId="3">
    <w:name w:val="Body Text"/>
    <w:basedOn w:val="1"/>
    <w:link w:val="78"/>
    <w:qFormat/>
    <w:uiPriority w:val="0"/>
    <w:pPr>
      <w:spacing w:after="120"/>
    </w:pPr>
  </w:style>
  <w:style w:type="paragraph" w:styleId="7">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3"/>
    <w:qFormat/>
    <w:uiPriority w:val="0"/>
    <w:pPr>
      <w:spacing w:line="360" w:lineRule="auto"/>
      <w:jc w:val="left"/>
    </w:pPr>
    <w:rPr>
      <w:sz w:val="24"/>
    </w:rPr>
  </w:style>
  <w:style w:type="paragraph" w:styleId="19">
    <w:name w:val="Body Text 3"/>
    <w:basedOn w:val="1"/>
    <w:link w:val="309"/>
    <w:qFormat/>
    <w:uiPriority w:val="0"/>
    <w:pPr>
      <w:widowControl/>
      <w:spacing w:after="120"/>
      <w:jc w:val="left"/>
    </w:pPr>
    <w:rPr>
      <w:kern w:val="0"/>
      <w:sz w:val="16"/>
      <w:szCs w:val="16"/>
    </w:rPr>
  </w:style>
  <w:style w:type="paragraph" w:styleId="20">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1"/>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next w:val="26"/>
    <w:link w:val="76"/>
    <w:qFormat/>
    <w:uiPriority w:val="0"/>
    <w:rPr>
      <w:rFonts w:ascii="宋体" w:hAnsi="Courier New"/>
      <w:szCs w:val="20"/>
    </w:rPr>
  </w:style>
  <w:style w:type="paragraph" w:customStyle="1" w:styleId="26">
    <w:name w:val="Default"/>
    <w:next w:val="27"/>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28">
    <w:name w:val="toc 8"/>
    <w:basedOn w:val="1"/>
    <w:next w:val="1"/>
    <w:qFormat/>
    <w:uiPriority w:val="0"/>
    <w:pPr>
      <w:ind w:left="1400" w:leftChars="1400"/>
    </w:pPr>
    <w:rPr>
      <w:rFonts w:ascii="Calibri" w:hAnsi="Calibri"/>
      <w:szCs w:val="22"/>
    </w:rPr>
  </w:style>
  <w:style w:type="paragraph" w:styleId="29">
    <w:name w:val="Date"/>
    <w:basedOn w:val="1"/>
    <w:next w:val="1"/>
    <w:link w:val="65"/>
    <w:qFormat/>
    <w:uiPriority w:val="0"/>
    <w:pPr>
      <w:numPr>
        <w:ilvl w:val="0"/>
        <w:numId w:val="4"/>
      </w:numPr>
      <w:ind w:left="100" w:leftChars="2500"/>
    </w:pPr>
  </w:style>
  <w:style w:type="paragraph" w:styleId="30">
    <w:name w:val="Body Text Indent 2"/>
    <w:basedOn w:val="1"/>
    <w:link w:val="73"/>
    <w:qFormat/>
    <w:uiPriority w:val="0"/>
    <w:pPr>
      <w:spacing w:line="480" w:lineRule="exact"/>
      <w:ind w:left="810" w:firstLine="675"/>
    </w:pPr>
    <w:rPr>
      <w:rFonts w:eastAsia="仿宋_GB2312"/>
      <w:sz w:val="30"/>
      <w:szCs w:val="20"/>
    </w:rPr>
  </w:style>
  <w:style w:type="paragraph" w:styleId="31">
    <w:name w:val="Balloon Text"/>
    <w:basedOn w:val="1"/>
    <w:link w:val="88"/>
    <w:qFormat/>
    <w:uiPriority w:val="0"/>
    <w:rPr>
      <w:sz w:val="18"/>
      <w:szCs w:val="18"/>
    </w:rPr>
  </w:style>
  <w:style w:type="paragraph" w:styleId="32">
    <w:name w:val="footer"/>
    <w:basedOn w:val="1"/>
    <w:link w:val="134"/>
    <w:qFormat/>
    <w:uiPriority w:val="0"/>
    <w:pPr>
      <w:tabs>
        <w:tab w:val="center" w:pos="4153"/>
        <w:tab w:val="right" w:pos="8306"/>
      </w:tabs>
      <w:snapToGrid w:val="0"/>
      <w:jc w:val="left"/>
    </w:pPr>
    <w:rPr>
      <w:sz w:val="18"/>
      <w:szCs w:val="20"/>
    </w:rPr>
  </w:style>
  <w:style w:type="paragraph" w:styleId="33">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103"/>
    <w:qFormat/>
    <w:uiPriority w:val="0"/>
    <w:pPr>
      <w:spacing w:line="360" w:lineRule="auto"/>
    </w:pPr>
    <w:rPr>
      <w:rFonts w:ascii="仿宋_GB2312" w:eastAsia="仿宋_GB2312"/>
      <w:sz w:val="32"/>
    </w:rPr>
  </w:style>
  <w:style w:type="paragraph" w:styleId="44">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127"/>
    <w:qFormat/>
    <w:uiPriority w:val="0"/>
    <w:pPr>
      <w:spacing w:before="240" w:after="60"/>
      <w:jc w:val="center"/>
      <w:outlineLvl w:val="0"/>
    </w:pPr>
    <w:rPr>
      <w:rFonts w:ascii="Cambria" w:hAnsi="Cambria"/>
      <w:b/>
      <w:bCs/>
      <w:sz w:val="32"/>
      <w:szCs w:val="32"/>
    </w:rPr>
  </w:style>
  <w:style w:type="paragraph" w:styleId="48">
    <w:name w:val="Body Text First Indent 2"/>
    <w:basedOn w:val="20"/>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22"/>
    <w:rPr>
      <w:b/>
      <w:bCs/>
    </w:rPr>
  </w:style>
  <w:style w:type="character" w:styleId="53">
    <w:name w:val="page number"/>
    <w:basedOn w:val="51"/>
    <w:qFormat/>
    <w:uiPriority w:val="0"/>
  </w:style>
  <w:style w:type="character" w:styleId="54">
    <w:name w:val="Emphasis"/>
    <w:qFormat/>
    <w:uiPriority w:val="2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1"/>
    <w:qFormat/>
    <w:uiPriority w:val="0"/>
  </w:style>
  <w:style w:type="character" w:customStyle="1" w:styleId="62">
    <w:name w:val="正文首行缩进 2 Char"/>
    <w:link w:val="48"/>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9"/>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8"/>
    <w:link w:val="70"/>
    <w:qFormat/>
    <w:uiPriority w:val="0"/>
  </w:style>
  <w:style w:type="character" w:customStyle="1" w:styleId="72">
    <w:name w:val="style71"/>
    <w:qFormat/>
    <w:uiPriority w:val="0"/>
    <w:rPr>
      <w:sz w:val="21"/>
      <w:szCs w:val="21"/>
    </w:rPr>
  </w:style>
  <w:style w:type="character" w:customStyle="1" w:styleId="73">
    <w:name w:val="正文文本缩进 2 Char"/>
    <w:link w:val="30"/>
    <w:qFormat/>
    <w:uiPriority w:val="0"/>
    <w:rPr>
      <w:rFonts w:eastAsia="仿宋_GB2312"/>
      <w:kern w:val="2"/>
      <w:sz w:val="30"/>
      <w:lang w:val="en-US" w:eastAsia="zh-CN" w:bidi="ar-SA"/>
    </w:rPr>
  </w:style>
  <w:style w:type="character" w:customStyle="1" w:styleId="74">
    <w:name w:val="正文文本缩进 3 Char"/>
    <w:link w:val="40"/>
    <w:qFormat/>
    <w:uiPriority w:val="0"/>
    <w:rPr>
      <w:rFonts w:ascii="宋体" w:hAnsi="宋体" w:eastAsia="宋体"/>
      <w:kern w:val="2"/>
      <w:sz w:val="21"/>
      <w:szCs w:val="24"/>
      <w:lang w:val="en-US" w:eastAsia="zh-CN" w:bidi="ar-SA"/>
    </w:rPr>
  </w:style>
  <w:style w:type="character" w:customStyle="1" w:styleId="75">
    <w:name w:val="ca-9"/>
    <w:basedOn w:val="51"/>
    <w:qFormat/>
    <w:uiPriority w:val="0"/>
  </w:style>
  <w:style w:type="character" w:customStyle="1" w:styleId="76">
    <w:name w:val="纯文本 Char"/>
    <w:link w:val="25"/>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3"/>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1"/>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31"/>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1"/>
    <w:qFormat/>
    <w:uiPriority w:val="0"/>
  </w:style>
  <w:style w:type="character" w:customStyle="1" w:styleId="91">
    <w:name w:val="不明显参考1"/>
    <w:qFormat/>
    <w:uiPriority w:val="0"/>
    <w:rPr>
      <w:smallCaps/>
      <w:color w:val="C0504D"/>
      <w:u w:val="single"/>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6 Char"/>
    <w:link w:val="10"/>
    <w:qFormat/>
    <w:uiPriority w:val="0"/>
    <w:rPr>
      <w:rFonts w:ascii="Arial" w:hAnsi="Arial" w:eastAsia="黑体"/>
      <w:b/>
      <w:kern w:val="2"/>
      <w:sz w:val="24"/>
      <w:lang w:val="en-US" w:eastAsia="zh-CN" w:bidi="ar-SA"/>
    </w:rPr>
  </w:style>
  <w:style w:type="character" w:customStyle="1" w:styleId="94">
    <w:name w:val="ca-10"/>
    <w:basedOn w:val="51"/>
    <w:qFormat/>
    <w:uiPriority w:val="0"/>
  </w:style>
  <w:style w:type="character" w:customStyle="1" w:styleId="95">
    <w:name w:val="标题 4 Char"/>
    <w:link w:val="8"/>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1"/>
    <w:qFormat/>
    <w:uiPriority w:val="0"/>
  </w:style>
  <w:style w:type="character" w:customStyle="1" w:styleId="100">
    <w:name w:val="标题 8 Char"/>
    <w:link w:val="12"/>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3"/>
    <w:qFormat/>
    <w:uiPriority w:val="0"/>
    <w:rPr>
      <w:rFonts w:ascii="仿宋_GB2312" w:eastAsia="仿宋_GB2312"/>
      <w:kern w:val="2"/>
      <w:sz w:val="32"/>
      <w:szCs w:val="24"/>
      <w:lang w:val="en-US" w:eastAsia="zh-CN" w:bidi="ar-SA"/>
    </w:rPr>
  </w:style>
  <w:style w:type="character" w:customStyle="1" w:styleId="104">
    <w:name w:val="标题 2 Char1"/>
    <w:link w:val="5"/>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9"/>
    <w:qFormat/>
    <w:uiPriority w:val="0"/>
    <w:rPr>
      <w:rFonts w:eastAsia="宋体"/>
      <w:b/>
      <w:kern w:val="2"/>
      <w:sz w:val="28"/>
      <w:lang w:val="en-US" w:eastAsia="zh-CN" w:bidi="ar-SA"/>
    </w:rPr>
  </w:style>
  <w:style w:type="character" w:customStyle="1" w:styleId="109">
    <w:name w:val="p12"/>
    <w:basedOn w:val="51"/>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11"/>
    <w:qFormat/>
    <w:uiPriority w:val="0"/>
    <w:rPr>
      <w:rFonts w:eastAsia="宋体"/>
      <w:b/>
      <w:kern w:val="2"/>
      <w:sz w:val="24"/>
      <w:lang w:val="en-US" w:eastAsia="zh-CN" w:bidi="ar-SA"/>
    </w:rPr>
  </w:style>
  <w:style w:type="character" w:customStyle="1" w:styleId="114">
    <w:name w:val="flname7"/>
    <w:basedOn w:val="51"/>
    <w:qFormat/>
    <w:uiPriority w:val="0"/>
  </w:style>
  <w:style w:type="character" w:customStyle="1" w:styleId="115">
    <w:name w:val="正文缩进 Char"/>
    <w:link w:val="7"/>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6"/>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20"/>
    <w:qFormat/>
    <w:uiPriority w:val="0"/>
    <w:rPr>
      <w:rFonts w:ascii="仿宋_GB2312" w:eastAsia="仿宋_GB2312"/>
      <w:sz w:val="28"/>
      <w:lang w:val="en-US" w:eastAsia="zh-CN" w:bidi="ar-SA"/>
    </w:rPr>
  </w:style>
  <w:style w:type="character" w:customStyle="1" w:styleId="126">
    <w:name w:val="页眉 Char"/>
    <w:link w:val="33"/>
    <w:qFormat/>
    <w:uiPriority w:val="99"/>
    <w:rPr>
      <w:rFonts w:eastAsia="宋体"/>
      <w:kern w:val="2"/>
      <w:sz w:val="18"/>
      <w:lang w:val="en-US" w:eastAsia="zh-CN" w:bidi="ar-SA"/>
    </w:rPr>
  </w:style>
  <w:style w:type="character" w:customStyle="1" w:styleId="127">
    <w:name w:val="标题 Char"/>
    <w:link w:val="47"/>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2"/>
    <w:qFormat/>
    <w:uiPriority w:val="0"/>
    <w:rPr>
      <w:i/>
      <w:kern w:val="2"/>
      <w:sz w:val="21"/>
      <w:szCs w:val="24"/>
    </w:rPr>
  </w:style>
  <w:style w:type="character" w:customStyle="1" w:styleId="132">
    <w:name w:val="标题 1 Char"/>
    <w:link w:val="4"/>
    <w:qFormat/>
    <w:uiPriority w:val="0"/>
    <w:rPr>
      <w:rFonts w:ascii="黑体" w:eastAsia="黑体"/>
      <w:bCs/>
      <w:kern w:val="44"/>
      <w:sz w:val="24"/>
      <w:szCs w:val="24"/>
    </w:rPr>
  </w:style>
  <w:style w:type="character" w:customStyle="1" w:styleId="133">
    <w:name w:val="批注文字 Char"/>
    <w:link w:val="18"/>
    <w:qFormat/>
    <w:uiPriority w:val="0"/>
    <w:rPr>
      <w:kern w:val="2"/>
      <w:sz w:val="24"/>
      <w:szCs w:val="24"/>
    </w:rPr>
  </w:style>
  <w:style w:type="character" w:customStyle="1" w:styleId="134">
    <w:name w:val="页脚 Char"/>
    <w:link w:val="32"/>
    <w:qFormat/>
    <w:uiPriority w:val="0"/>
    <w:rPr>
      <w:rFonts w:eastAsia="宋体"/>
      <w:kern w:val="2"/>
      <w:sz w:val="18"/>
      <w:lang w:val="en-US" w:eastAsia="zh-CN" w:bidi="ar-SA"/>
    </w:rPr>
  </w:style>
  <w:style w:type="character" w:customStyle="1" w:styleId="135">
    <w:name w:val="正文首行缩进 Char"/>
    <w:link w:val="2"/>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7"/>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8"/>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4"/>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5"/>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2"/>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2"/>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9"/>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8"/>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1"/>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51"/>
    <w:link w:val="19"/>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2fcf01a8-38eb-445a-a30b-a653f6779b84}"/>
        <w:style w:val=""/>
        <w:category>
          <w:name w:val="常规"/>
          <w:gallery w:val="placeholder"/>
        </w:category>
        <w:types>
          <w:type w:val="bbPlcHdr"/>
        </w:types>
        <w:behaviors>
          <w:behavior w:val="content"/>
        </w:behaviors>
        <w:description w:val=""/>
        <w:guid w:val="{2fcf01a8-38eb-445a-a30b-a653f6779b84}"/>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610099f0-5edf-45bf-ab0c-e9e5864d377b}"/>
        <w:style w:val=""/>
        <w:category>
          <w:name w:val="常规"/>
          <w:gallery w:val="placeholder"/>
        </w:category>
        <w:types>
          <w:type w:val="bbPlcHdr"/>
        </w:types>
        <w:behaviors>
          <w:behavior w:val="content"/>
        </w:behaviors>
        <w:description w:val=""/>
        <w:guid w:val="{610099f0-5edf-45bf-ab0c-e9e5864d377b}"/>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17c564cc-e7e4-48f2-bef8-5446258a68b3}"/>
        <w:style w:val=""/>
        <w:category>
          <w:name w:val="常规"/>
          <w:gallery w:val="placeholder"/>
        </w:category>
        <w:types>
          <w:type w:val="bbPlcHdr"/>
        </w:types>
        <w:behaviors>
          <w:behavior w:val="content"/>
        </w:behaviors>
        <w:description w:val=""/>
        <w:guid w:val="{17c564cc-e7e4-48f2-bef8-5446258a68b3}"/>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6ad3bb5a-aaa0-41c8-b3fd-b98efbe74d62}"/>
        <w:style w:val=""/>
        <w:category>
          <w:name w:val="常规"/>
          <w:gallery w:val="placeholder"/>
        </w:category>
        <w:types>
          <w:type w:val="bbPlcHdr"/>
        </w:types>
        <w:behaviors>
          <w:behavior w:val="content"/>
        </w:behaviors>
        <w:description w:val=""/>
        <w:guid w:val="{6ad3bb5a-aaa0-41c8-b3fd-b98efbe74d62}"/>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e3cdd76d-d0ef-424f-9ab3-c5c849e1fce4}"/>
        <w:style w:val=""/>
        <w:category>
          <w:name w:val="常规"/>
          <w:gallery w:val="placeholder"/>
        </w:category>
        <w:types>
          <w:type w:val="bbPlcHdr"/>
        </w:types>
        <w:behaviors>
          <w:behavior w:val="content"/>
        </w:behaviors>
        <w:description w:val=""/>
        <w:guid w:val="{e3cdd76d-d0ef-424f-9ab3-c5c849e1fce4}"/>
      </w:docPartPr>
      <w:docPartBody>
        <w:p>
          <w:pPr>
            <w:pStyle w:val="43"/>
          </w:pPr>
          <w:r>
            <w:rPr>
              <w:rStyle w:val="4"/>
              <w:rFonts w:hint="eastAsia"/>
              <w:color w:val="000000" w:themeColor="text1"/>
              <w14:textFill>
                <w14:solidFill>
                  <w14:schemeClr w14:val="tx1"/>
                </w14:solidFill>
              </w14:textFill>
            </w:rPr>
            <w:t>年  月  日</w:t>
          </w:r>
        </w:p>
      </w:docPartBody>
    </w:docPart>
    <w:docPart>
      <w:docPartPr>
        <w:name w:val="{149883fa-59c7-4c58-88f9-67fa09aaea18}"/>
        <w:style w:val=""/>
        <w:category>
          <w:name w:val="常规"/>
          <w:gallery w:val="placeholder"/>
        </w:category>
        <w:types>
          <w:type w:val="bbPlcHdr"/>
        </w:types>
        <w:behaviors>
          <w:behavior w:val="content"/>
        </w:behaviors>
        <w:description w:val=""/>
        <w:guid w:val="{149883fa-59c7-4c58-88f9-67fa09aaea18}"/>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34126</Words>
  <Characters>36936</Characters>
  <Lines>291</Lines>
  <Paragraphs>82</Paragraphs>
  <TotalTime>6</TotalTime>
  <ScaleCrop>false</ScaleCrop>
  <LinksUpToDate>false</LinksUpToDate>
  <CharactersWithSpaces>41815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2024-07-24T07:39:01Z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13DDBA7F06AF4D138A28ACCDC3A9A49E_13</vt:lpwstr>
  </property>
</Properties>
</file>